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75E80" w14:textId="77777777" w:rsidR="006E4C6A" w:rsidRPr="008717F9" w:rsidRDefault="006E4C6A">
      <w:pPr>
        <w:rPr>
          <w:sz w:val="10"/>
        </w:rPr>
      </w:pPr>
    </w:p>
    <w:tbl>
      <w:tblPr>
        <w:tblpPr w:leftFromText="180" w:rightFromText="180" w:vertAnchor="text" w:horzAnchor="margin" w:tblpY="-474"/>
        <w:tblW w:w="9322" w:type="dxa"/>
        <w:tblLook w:val="01E0" w:firstRow="1" w:lastRow="1" w:firstColumn="1" w:lastColumn="1" w:noHBand="0" w:noVBand="0"/>
      </w:tblPr>
      <w:tblGrid>
        <w:gridCol w:w="3369"/>
        <w:gridCol w:w="5953"/>
      </w:tblGrid>
      <w:tr w:rsidR="00563529" w:rsidRPr="00A81AB1" w14:paraId="78B68CEF" w14:textId="77777777" w:rsidTr="00563529">
        <w:tc>
          <w:tcPr>
            <w:tcW w:w="3369" w:type="dxa"/>
            <w:shd w:val="clear" w:color="auto" w:fill="auto"/>
          </w:tcPr>
          <w:p w14:paraId="5DBA1A21" w14:textId="77777777" w:rsidR="00563529" w:rsidRPr="00A81AB1" w:rsidRDefault="00563529" w:rsidP="00563529">
            <w:pPr>
              <w:ind w:right="-108"/>
              <w:jc w:val="center"/>
              <w:rPr>
                <w:rFonts w:ascii="Times New Roman" w:hAnsi="Times New Roman"/>
                <w:sz w:val="26"/>
                <w:szCs w:val="26"/>
              </w:rPr>
            </w:pPr>
            <w:r w:rsidRPr="00A81AB1">
              <w:rPr>
                <w:rFonts w:ascii="Times New Roman" w:hAnsi="Times New Roman"/>
                <w:sz w:val="26"/>
                <w:szCs w:val="26"/>
              </w:rPr>
              <w:t>UBND TỈNH HÀ NAM</w:t>
            </w:r>
          </w:p>
        </w:tc>
        <w:tc>
          <w:tcPr>
            <w:tcW w:w="5953" w:type="dxa"/>
            <w:shd w:val="clear" w:color="auto" w:fill="auto"/>
          </w:tcPr>
          <w:p w14:paraId="478948B1" w14:textId="77777777" w:rsidR="00563529" w:rsidRPr="00A81AB1" w:rsidRDefault="00563529" w:rsidP="00563529">
            <w:pPr>
              <w:ind w:right="-1702"/>
              <w:rPr>
                <w:rFonts w:ascii="Times New Roman" w:hAnsi="Times New Roman"/>
                <w:b/>
                <w:sz w:val="26"/>
                <w:szCs w:val="26"/>
              </w:rPr>
            </w:pPr>
            <w:r w:rsidRPr="00A81AB1">
              <w:rPr>
                <w:rFonts w:ascii="Times New Roman" w:hAnsi="Times New Roman"/>
                <w:b/>
                <w:sz w:val="26"/>
                <w:szCs w:val="26"/>
              </w:rPr>
              <w:t xml:space="preserve">  CỘNG HÒA XÃ HỘI CHỦ NGHĨA VIỆT NAM</w:t>
            </w:r>
          </w:p>
        </w:tc>
      </w:tr>
      <w:tr w:rsidR="00563529" w:rsidRPr="00A81AB1" w14:paraId="76F3C8BF" w14:textId="77777777" w:rsidTr="00563529">
        <w:tc>
          <w:tcPr>
            <w:tcW w:w="3369" w:type="dxa"/>
            <w:shd w:val="clear" w:color="auto" w:fill="auto"/>
          </w:tcPr>
          <w:p w14:paraId="0E49967A" w14:textId="77777777" w:rsidR="00563529" w:rsidRPr="00A81AB1" w:rsidRDefault="00563529" w:rsidP="00563529">
            <w:pPr>
              <w:ind w:right="-108"/>
              <w:jc w:val="center"/>
              <w:rPr>
                <w:rFonts w:ascii="Times New Roman" w:hAnsi="Times New Roman"/>
                <w:b/>
                <w:sz w:val="26"/>
                <w:szCs w:val="26"/>
              </w:rPr>
            </w:pPr>
            <w:r w:rsidRPr="00A81AB1">
              <w:rPr>
                <w:rFonts w:ascii="Times New Roman" w:hAnsi="Times New Roman"/>
                <w:b/>
                <w:sz w:val="26"/>
                <w:szCs w:val="26"/>
              </w:rPr>
              <w:t>SỞ NỘI VỤ</w:t>
            </w:r>
          </w:p>
          <w:p w14:paraId="381E7E4B" w14:textId="77777777" w:rsidR="00563529" w:rsidRPr="00A81AB1" w:rsidRDefault="00563529" w:rsidP="00563529">
            <w:pPr>
              <w:ind w:right="-1702"/>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2091C6CC" wp14:editId="138455C2">
                      <wp:simplePos x="0" y="0"/>
                      <wp:positionH relativeFrom="column">
                        <wp:posOffset>814070</wp:posOffset>
                      </wp:positionH>
                      <wp:positionV relativeFrom="paragraph">
                        <wp:posOffset>29845</wp:posOffset>
                      </wp:positionV>
                      <wp:extent cx="428625" cy="0"/>
                      <wp:effectExtent l="8255" t="12065" r="1079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9183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2.35pt" to="9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t9GgIAADU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"/>
                  </w:pict>
                </mc:Fallback>
              </mc:AlternateContent>
            </w:r>
          </w:p>
        </w:tc>
        <w:tc>
          <w:tcPr>
            <w:tcW w:w="5953" w:type="dxa"/>
            <w:shd w:val="clear" w:color="auto" w:fill="auto"/>
          </w:tcPr>
          <w:p w14:paraId="04DFD107" w14:textId="77777777" w:rsidR="00563529" w:rsidRPr="00A81AB1" w:rsidRDefault="00563529" w:rsidP="00563529">
            <w:pPr>
              <w:ind w:right="-1702"/>
              <w:rPr>
                <w:rFonts w:ascii="Times New Roman" w:hAnsi="Times New Roman"/>
                <w:b/>
                <w:sz w:val="28"/>
                <w:szCs w:val="28"/>
              </w:rPr>
            </w:pPr>
            <w:r w:rsidRPr="00A81AB1">
              <w:rPr>
                <w:rFonts w:ascii="Times New Roman" w:hAnsi="Times New Roman"/>
                <w:b/>
                <w:sz w:val="28"/>
                <w:szCs w:val="28"/>
              </w:rPr>
              <w:t xml:space="preserve">                 Độc lập - Tự do - Hạnh phúc</w:t>
            </w:r>
          </w:p>
          <w:p w14:paraId="19629B7D" w14:textId="77777777" w:rsidR="00563529" w:rsidRPr="00A81AB1" w:rsidRDefault="00563529" w:rsidP="00563529">
            <w:pPr>
              <w:ind w:right="-1702"/>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56DAAF31" wp14:editId="1E7FE217">
                      <wp:simplePos x="0" y="0"/>
                      <wp:positionH relativeFrom="column">
                        <wp:posOffset>766445</wp:posOffset>
                      </wp:positionH>
                      <wp:positionV relativeFrom="paragraph">
                        <wp:posOffset>12065</wp:posOffset>
                      </wp:positionV>
                      <wp:extent cx="2137410" cy="0"/>
                      <wp:effectExtent l="13970" t="8890" r="1079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3340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95pt" to="2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Hw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"/>
                  </w:pict>
                </mc:Fallback>
              </mc:AlternateContent>
            </w:r>
          </w:p>
        </w:tc>
      </w:tr>
      <w:tr w:rsidR="00563529" w:rsidRPr="00A81AB1" w14:paraId="199E964F" w14:textId="77777777" w:rsidTr="00563529">
        <w:tc>
          <w:tcPr>
            <w:tcW w:w="3369" w:type="dxa"/>
            <w:shd w:val="clear" w:color="auto" w:fill="auto"/>
          </w:tcPr>
          <w:p w14:paraId="01694C63" w14:textId="77777777" w:rsidR="00563529" w:rsidRPr="00A81AB1" w:rsidRDefault="00563529" w:rsidP="00563529">
            <w:pPr>
              <w:ind w:right="-108"/>
              <w:jc w:val="center"/>
              <w:rPr>
                <w:rFonts w:ascii="Times New Roman" w:hAnsi="Times New Roman"/>
                <w:sz w:val="28"/>
                <w:szCs w:val="28"/>
              </w:rPr>
            </w:pPr>
            <w:r w:rsidRPr="00A81AB1">
              <w:rPr>
                <w:rFonts w:ascii="Times New Roman" w:hAnsi="Times New Roman"/>
                <w:sz w:val="28"/>
                <w:szCs w:val="28"/>
              </w:rPr>
              <w:t>Số:       /BC-SNV</w:t>
            </w:r>
          </w:p>
        </w:tc>
        <w:tc>
          <w:tcPr>
            <w:tcW w:w="5953" w:type="dxa"/>
            <w:shd w:val="clear" w:color="auto" w:fill="auto"/>
          </w:tcPr>
          <w:p w14:paraId="3FA43553" w14:textId="42B13F25" w:rsidR="00563529" w:rsidRPr="00A81AB1" w:rsidRDefault="00563529" w:rsidP="002E1A62">
            <w:pPr>
              <w:ind w:right="-533"/>
              <w:jc w:val="center"/>
              <w:rPr>
                <w:rFonts w:ascii="Times New Roman" w:hAnsi="Times New Roman"/>
                <w:i/>
                <w:sz w:val="28"/>
                <w:szCs w:val="28"/>
              </w:rPr>
            </w:pPr>
            <w:r w:rsidRPr="00A81AB1">
              <w:rPr>
                <w:rFonts w:ascii="Times New Roman" w:hAnsi="Times New Roman"/>
                <w:i/>
                <w:sz w:val="28"/>
                <w:szCs w:val="28"/>
              </w:rPr>
              <w:t xml:space="preserve">Hà Nam, ngày       tháng </w:t>
            </w:r>
            <w:r w:rsidR="002E1A62">
              <w:rPr>
                <w:rFonts w:ascii="Times New Roman" w:hAnsi="Times New Roman"/>
                <w:i/>
                <w:sz w:val="28"/>
                <w:szCs w:val="28"/>
              </w:rPr>
              <w:t>8</w:t>
            </w:r>
            <w:r w:rsidR="00B32BF7">
              <w:rPr>
                <w:rFonts w:ascii="Times New Roman" w:hAnsi="Times New Roman"/>
                <w:i/>
                <w:sz w:val="28"/>
                <w:szCs w:val="28"/>
              </w:rPr>
              <w:t xml:space="preserve"> năm 2024</w:t>
            </w:r>
          </w:p>
        </w:tc>
      </w:tr>
    </w:tbl>
    <w:p w14:paraId="0EC59F87" w14:textId="77777777" w:rsidR="006E4C6A" w:rsidRPr="008717F9" w:rsidRDefault="006E4C6A" w:rsidP="003C1711">
      <w:pPr>
        <w:jc w:val="both"/>
        <w:rPr>
          <w:rFonts w:ascii="Times New Roman" w:hAnsi="Times New Roman"/>
          <w:i/>
          <w:sz w:val="2"/>
          <w:szCs w:val="28"/>
        </w:rPr>
      </w:pPr>
    </w:p>
    <w:p w14:paraId="3790DD29" w14:textId="046FD29B" w:rsidR="00D14C3C" w:rsidRPr="003C1711" w:rsidRDefault="00D14C3C" w:rsidP="003C1711">
      <w:pPr>
        <w:jc w:val="both"/>
        <w:rPr>
          <w:rFonts w:ascii="Times New Roman" w:hAnsi="Times New Roman"/>
          <w:i/>
          <w:sz w:val="28"/>
          <w:szCs w:val="28"/>
        </w:rPr>
      </w:pPr>
    </w:p>
    <w:p w14:paraId="64EDD1AD" w14:textId="77777777" w:rsidR="00736F3C" w:rsidRPr="00C9161C" w:rsidRDefault="00736F3C" w:rsidP="00736F3C">
      <w:pPr>
        <w:jc w:val="center"/>
        <w:rPr>
          <w:rFonts w:ascii="Times New Roman" w:hAnsi="Times New Roman"/>
          <w:b/>
          <w:sz w:val="27"/>
          <w:szCs w:val="27"/>
        </w:rPr>
      </w:pPr>
      <w:r w:rsidRPr="00C9161C">
        <w:rPr>
          <w:rFonts w:ascii="Times New Roman" w:hAnsi="Times New Roman"/>
          <w:b/>
          <w:sz w:val="27"/>
          <w:szCs w:val="27"/>
        </w:rPr>
        <w:t xml:space="preserve">BÁO CÁO </w:t>
      </w:r>
    </w:p>
    <w:p w14:paraId="4DE2C51E" w14:textId="77777777" w:rsidR="002E1A62" w:rsidRDefault="002E1A62" w:rsidP="002E1A62">
      <w:pPr>
        <w:tabs>
          <w:tab w:val="left" w:pos="3720"/>
        </w:tabs>
        <w:jc w:val="center"/>
        <w:rPr>
          <w:rFonts w:ascii="Times New Roman" w:hAnsi="Times New Roman"/>
          <w:b/>
          <w:bCs/>
          <w:color w:val="000000"/>
          <w:sz w:val="28"/>
          <w:szCs w:val="28"/>
        </w:rPr>
      </w:pPr>
      <w:r>
        <w:rPr>
          <w:rFonts w:ascii="Times New Roman" w:hAnsi="Times New Roman"/>
          <w:b/>
          <w:bCs/>
          <w:sz w:val="28"/>
          <w:szCs w:val="28"/>
          <w:lang w:val="nl-NL"/>
        </w:rPr>
        <w:t xml:space="preserve">Đánh giá thực trạng các vấn đề liên quan đến chính sách của Nghị quyết  </w:t>
      </w:r>
      <w:r w:rsidRPr="002E1A62">
        <w:rPr>
          <w:rFonts w:ascii="Times New Roman" w:hAnsi="Times New Roman"/>
          <w:b/>
          <w:sz w:val="28"/>
          <w:szCs w:val="28"/>
          <w:lang w:val="vi-VN"/>
        </w:rPr>
        <w:t>Nghị quyết quy định</w:t>
      </w:r>
      <w:r w:rsidRPr="002E1A62">
        <w:rPr>
          <w:rFonts w:ascii="Times New Roman" w:hAnsi="Times New Roman"/>
          <w:b/>
          <w:sz w:val="28"/>
          <w:szCs w:val="28"/>
        </w:rPr>
        <w:t xml:space="preserve"> </w:t>
      </w:r>
      <w:r w:rsidRPr="002E1A62">
        <w:rPr>
          <w:rFonts w:ascii="Times New Roman" w:hAnsi="Times New Roman"/>
          <w:b/>
          <w:bCs/>
          <w:color w:val="000000"/>
          <w:sz w:val="28"/>
          <w:szCs w:val="28"/>
        </w:rPr>
        <w:t xml:space="preserve">chính sách hỗ trợ đối với cán bộ, công chức, viên chức được cử đi đào tạo sau đại học và chính sách thu hút nhân tài </w:t>
      </w:r>
    </w:p>
    <w:p w14:paraId="4E85B6EA" w14:textId="51F0DC6A" w:rsidR="006E4C6A" w:rsidRDefault="002E1A62" w:rsidP="002E1A62">
      <w:pPr>
        <w:tabs>
          <w:tab w:val="left" w:pos="3720"/>
        </w:tabs>
        <w:jc w:val="center"/>
        <w:rPr>
          <w:rFonts w:ascii="Times New Roman" w:hAnsi="Times New Roman"/>
          <w:b/>
          <w:bCs/>
          <w:color w:val="000000"/>
          <w:sz w:val="28"/>
          <w:szCs w:val="28"/>
        </w:rPr>
      </w:pPr>
      <w:r w:rsidRPr="002E1A62">
        <w:rPr>
          <w:rFonts w:ascii="Times New Roman" w:hAnsi="Times New Roman"/>
          <w:b/>
          <w:bCs/>
          <w:color w:val="000000"/>
          <w:sz w:val="28"/>
          <w:szCs w:val="28"/>
        </w:rPr>
        <w:t>trên địa bàn tỉnh Hà Nam</w:t>
      </w:r>
    </w:p>
    <w:p w14:paraId="2044A20E" w14:textId="483BF46D" w:rsidR="002E1A62" w:rsidRPr="002E1A62" w:rsidRDefault="002E1A62" w:rsidP="002E1A62">
      <w:pPr>
        <w:tabs>
          <w:tab w:val="left" w:pos="3720"/>
        </w:tabs>
        <w:jc w:val="center"/>
        <w:rPr>
          <w:rFonts w:ascii="Times New Roman" w:hAnsi="Times New Roman"/>
          <w:b/>
          <w:bCs/>
          <w:sz w:val="28"/>
          <w:szCs w:val="28"/>
          <w:lang w:val="nl-NL"/>
        </w:rPr>
      </w:pPr>
      <w:r>
        <w:rPr>
          <w:rFonts w:ascii="Times New Roman" w:hAnsi="Times New Roman"/>
          <w:b/>
          <w:bCs/>
          <w:noProof/>
          <w:sz w:val="28"/>
          <w:szCs w:val="28"/>
        </w:rPr>
        <mc:AlternateContent>
          <mc:Choice Requires="wps">
            <w:drawing>
              <wp:anchor distT="0" distB="0" distL="114300" distR="114300" simplePos="0" relativeHeight="251663360" behindDoc="0" locked="0" layoutInCell="1" allowOverlap="1" wp14:anchorId="3F1CCFD7" wp14:editId="463D123D">
                <wp:simplePos x="0" y="0"/>
                <wp:positionH relativeFrom="column">
                  <wp:posOffset>2483739</wp:posOffset>
                </wp:positionH>
                <wp:positionV relativeFrom="paragraph">
                  <wp:posOffset>39370</wp:posOffset>
                </wp:positionV>
                <wp:extent cx="835152" cy="0"/>
                <wp:effectExtent l="0" t="0" r="22225" b="19050"/>
                <wp:wrapNone/>
                <wp:docPr id="4" name="Straight Connector 4"/>
                <wp:cNvGraphicFramePr/>
                <a:graphic xmlns:a="http://schemas.openxmlformats.org/drawingml/2006/main">
                  <a:graphicData uri="http://schemas.microsoft.com/office/word/2010/wordprocessingShape">
                    <wps:wsp>
                      <wps:cNvCnPr/>
                      <wps:spPr>
                        <a:xfrm flipV="1">
                          <a:off x="0" y="0"/>
                          <a:ext cx="8351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DEAF0C"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55pt,3.1pt" to="26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" strokecolor="black [3040]"/>
            </w:pict>
          </mc:Fallback>
        </mc:AlternateContent>
      </w:r>
    </w:p>
    <w:p w14:paraId="635151EF" w14:textId="77777777" w:rsidR="00D16BA4" w:rsidRDefault="00736F3C" w:rsidP="00F4330C">
      <w:pPr>
        <w:tabs>
          <w:tab w:val="left" w:pos="3720"/>
        </w:tabs>
        <w:spacing w:before="120" w:after="120" w:line="360" w:lineRule="exact"/>
        <w:ind w:firstLine="567"/>
        <w:jc w:val="both"/>
        <w:rPr>
          <w:rFonts w:ascii="Times New Roman" w:hAnsi="Times New Roman"/>
          <w:sz w:val="28"/>
          <w:szCs w:val="28"/>
        </w:rPr>
      </w:pPr>
      <w:r w:rsidRPr="00D16BA4">
        <w:rPr>
          <w:rFonts w:ascii="Times New Roman" w:hAnsi="Times New Roman"/>
          <w:sz w:val="28"/>
          <w:szCs w:val="28"/>
        </w:rPr>
        <w:t xml:space="preserve"> </w:t>
      </w:r>
      <w:r w:rsidR="00D16BA4" w:rsidRPr="00D16BA4">
        <w:rPr>
          <w:rFonts w:ascii="Times New Roman" w:hAnsi="Times New Roman"/>
          <w:sz w:val="28"/>
          <w:szCs w:val="28"/>
        </w:rPr>
        <w:t>Căn cứ Luật Ban hành văn bản quy phạm pháp luật ngày 22/6/2015; Luật sửa đổi, bổ sung một số điều của Luật Ban hành văn bản quy phạm pháp luật ngày 18/6/2020; Nghị định số 34/2016/NĐ-CP ngày 14/5/2016 của Chính phủ về việc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w:t>
      </w:r>
      <w:r w:rsidR="00D16BA4">
        <w:rPr>
          <w:rFonts w:ascii="Times New Roman" w:hAnsi="Times New Roman"/>
          <w:sz w:val="28"/>
          <w:szCs w:val="28"/>
        </w:rPr>
        <w:t>,</w:t>
      </w:r>
      <w:r w:rsidR="00D16BA4" w:rsidRPr="00D16BA4">
        <w:rPr>
          <w:rFonts w:ascii="Times New Roman" w:hAnsi="Times New Roman"/>
          <w:sz w:val="28"/>
          <w:szCs w:val="28"/>
        </w:rPr>
        <w:t xml:space="preserve"> </w:t>
      </w:r>
    </w:p>
    <w:p w14:paraId="40753CD3" w14:textId="3D0F9B23" w:rsidR="00D16BA4" w:rsidRPr="00D16BA4" w:rsidRDefault="00D16BA4" w:rsidP="00F4330C">
      <w:pPr>
        <w:tabs>
          <w:tab w:val="left" w:pos="3720"/>
        </w:tabs>
        <w:spacing w:before="120" w:after="120" w:line="360" w:lineRule="exact"/>
        <w:ind w:firstLine="567"/>
        <w:jc w:val="both"/>
        <w:rPr>
          <w:rFonts w:ascii="Times New Roman" w:hAnsi="Times New Roman"/>
          <w:bCs/>
          <w:color w:val="000000"/>
          <w:sz w:val="28"/>
          <w:szCs w:val="28"/>
        </w:rPr>
      </w:pPr>
      <w:r w:rsidRPr="00D16BA4">
        <w:rPr>
          <w:rFonts w:ascii="Times New Roman" w:hAnsi="Times New Roman"/>
          <w:sz w:val="28"/>
          <w:szCs w:val="28"/>
        </w:rPr>
        <w:t xml:space="preserve">Sở Nội vụ báo cáo đánh giá thực trạng các vấn đề liên quan đến </w:t>
      </w:r>
      <w:r w:rsidRPr="00D16BA4">
        <w:rPr>
          <w:rFonts w:ascii="Times New Roman" w:hAnsi="Times New Roman"/>
          <w:bCs/>
          <w:color w:val="000000"/>
          <w:sz w:val="28"/>
          <w:szCs w:val="28"/>
        </w:rPr>
        <w:t>chính sách hỗ trợ đối với cán bộ, công chức, viên chức được cử đi đào tạo sau đại học và chính sách thu hút nhân tài trên địa bàn tỉnh Hà Nam</w:t>
      </w:r>
      <w:r>
        <w:rPr>
          <w:rFonts w:ascii="Times New Roman" w:hAnsi="Times New Roman"/>
          <w:bCs/>
          <w:color w:val="000000"/>
          <w:sz w:val="28"/>
          <w:szCs w:val="28"/>
        </w:rPr>
        <w:t xml:space="preserve"> như sau:</w:t>
      </w:r>
    </w:p>
    <w:p w14:paraId="682E3EA8" w14:textId="77777777" w:rsidR="001A0F01" w:rsidRDefault="00D16BA4"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bCs/>
          <w:color w:val="000000"/>
          <w:sz w:val="28"/>
          <w:szCs w:val="28"/>
        </w:rPr>
      </w:pPr>
      <w:r w:rsidRPr="00D16BA4">
        <w:rPr>
          <w:rFonts w:ascii="Times New Roman" w:hAnsi="Times New Roman"/>
          <w:b/>
          <w:sz w:val="28"/>
          <w:szCs w:val="28"/>
        </w:rPr>
        <w:t xml:space="preserve">I. Khái quát tình hình chung về việc hỗ trợ đối </w:t>
      </w:r>
      <w:r w:rsidRPr="00D16BA4">
        <w:rPr>
          <w:rFonts w:ascii="Times New Roman" w:hAnsi="Times New Roman"/>
          <w:b/>
          <w:bCs/>
          <w:color w:val="000000"/>
          <w:sz w:val="28"/>
          <w:szCs w:val="28"/>
        </w:rPr>
        <w:t>với cán bộ, công chức, viên chức được cử đi đào tạo sau đại học và chính sách thu hút nhân tài trên địa bàn tỉnh Hà Nam</w:t>
      </w:r>
    </w:p>
    <w:p w14:paraId="37FAA804" w14:textId="77777777" w:rsidR="00CA155C" w:rsidRDefault="001A0F01"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Cs/>
          <w:color w:val="000000"/>
          <w:sz w:val="28"/>
          <w:szCs w:val="28"/>
        </w:rPr>
      </w:pPr>
      <w:r w:rsidRPr="001A0F01">
        <w:rPr>
          <w:rFonts w:ascii="Times New Roman" w:hAnsi="Times New Roman"/>
          <w:color w:val="000000"/>
          <w:sz w:val="28"/>
          <w:szCs w:val="28"/>
        </w:rPr>
        <w:t xml:space="preserve">Trong thời gian qua, việc nâng cao chất lượng đội ngũ, phát triển nguồn nhân lực, nhất là nguồn nhân lực chất lượng cao và chính sách thu hút nhân tài luôn được tỉnh quan tâm, chú trọng. </w:t>
      </w:r>
      <w:r w:rsidRPr="001A0F01">
        <w:rPr>
          <w:rFonts w:ascii="Times New Roman" w:hAnsi="Times New Roman"/>
          <w:bCs/>
          <w:color w:val="000000"/>
          <w:sz w:val="28"/>
          <w:szCs w:val="28"/>
        </w:rPr>
        <w:t>Nghị quyết số 18-NQ/TW ngày 25/10/2017 của Hội nghị lần thứ sáu Ban Chấp hành Trung ương khóa XII về một số vấn đề về tiếp tục đổi mới, sắp xếp tổ chức bộ máy của hệ thống chính trị tinh gọn, hoạt động hiệu lực, hiệu quả nêu rõ quan điểm chỉ đạo: “</w:t>
      </w:r>
      <w:r w:rsidRPr="001A0F01">
        <w:rPr>
          <w:rFonts w:ascii="Times New Roman" w:hAnsi="Times New Roman"/>
          <w:bCs/>
          <w:i/>
          <w:color w:val="000000"/>
          <w:sz w:val="28"/>
          <w:szCs w:val="28"/>
          <w:lang w:val="vi-VN"/>
        </w:rPr>
        <w:t>cơ cấu lại v</w:t>
      </w:r>
      <w:r w:rsidRPr="001A0F01">
        <w:rPr>
          <w:rFonts w:ascii="Times New Roman" w:hAnsi="Times New Roman"/>
          <w:bCs/>
          <w:i/>
          <w:color w:val="000000"/>
          <w:sz w:val="28"/>
          <w:szCs w:val="28"/>
        </w:rPr>
        <w:t>à nâng cao ch</w:t>
      </w:r>
      <w:r w:rsidRPr="001A0F01">
        <w:rPr>
          <w:rFonts w:ascii="Times New Roman" w:hAnsi="Times New Roman"/>
          <w:bCs/>
          <w:i/>
          <w:color w:val="000000"/>
          <w:sz w:val="28"/>
          <w:szCs w:val="28"/>
          <w:lang w:val="vi-VN"/>
        </w:rPr>
        <w:t>ất lượng đội ngũ c</w:t>
      </w:r>
      <w:r w:rsidRPr="001A0F01">
        <w:rPr>
          <w:rFonts w:ascii="Times New Roman" w:hAnsi="Times New Roman"/>
          <w:bCs/>
          <w:i/>
          <w:color w:val="000000"/>
          <w:sz w:val="28"/>
          <w:szCs w:val="28"/>
        </w:rPr>
        <w:t>án b</w:t>
      </w:r>
      <w:r w:rsidRPr="001A0F01">
        <w:rPr>
          <w:rFonts w:ascii="Times New Roman" w:hAnsi="Times New Roman"/>
          <w:bCs/>
          <w:i/>
          <w:color w:val="000000"/>
          <w:sz w:val="28"/>
          <w:szCs w:val="28"/>
          <w:lang w:val="vi-VN"/>
        </w:rPr>
        <w:t>ộ, c</w:t>
      </w:r>
      <w:r w:rsidRPr="001A0F01">
        <w:rPr>
          <w:rFonts w:ascii="Times New Roman" w:hAnsi="Times New Roman"/>
          <w:bCs/>
          <w:i/>
          <w:color w:val="000000"/>
          <w:sz w:val="28"/>
          <w:szCs w:val="28"/>
        </w:rPr>
        <w:t>ông ch</w:t>
      </w:r>
      <w:r w:rsidRPr="001A0F01">
        <w:rPr>
          <w:rFonts w:ascii="Times New Roman" w:hAnsi="Times New Roman"/>
          <w:bCs/>
          <w:i/>
          <w:color w:val="000000"/>
          <w:sz w:val="28"/>
          <w:szCs w:val="28"/>
          <w:lang w:val="vi-VN"/>
        </w:rPr>
        <w:t>ức, vi</w:t>
      </w:r>
      <w:r w:rsidRPr="001A0F01">
        <w:rPr>
          <w:rFonts w:ascii="Times New Roman" w:hAnsi="Times New Roman"/>
          <w:bCs/>
          <w:i/>
          <w:color w:val="000000"/>
          <w:sz w:val="28"/>
          <w:szCs w:val="28"/>
        </w:rPr>
        <w:t>ên ch</w:t>
      </w:r>
      <w:r w:rsidRPr="001A0F01">
        <w:rPr>
          <w:rFonts w:ascii="Times New Roman" w:hAnsi="Times New Roman"/>
          <w:bCs/>
          <w:i/>
          <w:color w:val="000000"/>
          <w:sz w:val="28"/>
          <w:szCs w:val="28"/>
          <w:lang w:val="vi-VN"/>
        </w:rPr>
        <w:t>ức; thu h</w:t>
      </w:r>
      <w:r w:rsidRPr="001A0F01">
        <w:rPr>
          <w:rFonts w:ascii="Times New Roman" w:hAnsi="Times New Roman"/>
          <w:bCs/>
          <w:i/>
          <w:color w:val="000000"/>
          <w:sz w:val="28"/>
          <w:szCs w:val="28"/>
        </w:rPr>
        <w:t>út ngư</w:t>
      </w:r>
      <w:r w:rsidRPr="001A0F01">
        <w:rPr>
          <w:rFonts w:ascii="Times New Roman" w:hAnsi="Times New Roman"/>
          <w:bCs/>
          <w:i/>
          <w:color w:val="000000"/>
          <w:sz w:val="28"/>
          <w:szCs w:val="28"/>
          <w:lang w:val="vi-VN"/>
        </w:rPr>
        <w:t>ời c</w:t>
      </w:r>
      <w:r w:rsidRPr="001A0F01">
        <w:rPr>
          <w:rFonts w:ascii="Times New Roman" w:hAnsi="Times New Roman"/>
          <w:bCs/>
          <w:i/>
          <w:color w:val="000000"/>
          <w:sz w:val="28"/>
          <w:szCs w:val="28"/>
        </w:rPr>
        <w:t>ó đ</w:t>
      </w:r>
      <w:r w:rsidRPr="001A0F01">
        <w:rPr>
          <w:rFonts w:ascii="Times New Roman" w:hAnsi="Times New Roman"/>
          <w:bCs/>
          <w:i/>
          <w:color w:val="000000"/>
          <w:sz w:val="28"/>
          <w:szCs w:val="28"/>
          <w:lang w:val="vi-VN"/>
        </w:rPr>
        <w:t>ức, c</w:t>
      </w:r>
      <w:r w:rsidRPr="001A0F01">
        <w:rPr>
          <w:rFonts w:ascii="Times New Roman" w:hAnsi="Times New Roman"/>
          <w:bCs/>
          <w:i/>
          <w:color w:val="000000"/>
          <w:sz w:val="28"/>
          <w:szCs w:val="28"/>
        </w:rPr>
        <w:t>ó tài</w:t>
      </w:r>
      <w:r w:rsidRPr="001A0F01">
        <w:rPr>
          <w:rFonts w:ascii="Times New Roman" w:hAnsi="Times New Roman"/>
          <w:bCs/>
          <w:color w:val="000000"/>
          <w:sz w:val="28"/>
          <w:szCs w:val="28"/>
        </w:rPr>
        <w:t>”. Nghị quyết số 17-NQ/TU ngày 15/9/2021</w:t>
      </w:r>
      <w:r w:rsidRPr="001A0F01">
        <w:rPr>
          <w:rFonts w:ascii="Times New Roman" w:hAnsi="Times New Roman"/>
          <w:color w:val="000000"/>
          <w:sz w:val="28"/>
          <w:szCs w:val="28"/>
        </w:rPr>
        <w:t xml:space="preserve"> của Tỉnh ủy về đẩy mạnh cải cách hành chính, trọng tâm là hiện đại hóa nền hành chính, hướng đến xây dựng chính quyền số, cải cách thủ tục hành chính, nâng cao chất lượng, trách nhiệm cán bộ, công chức, viên chức nhất là người đứng đầu cơ quan, đơn vị, gắn với tăng cường kỷ luật, kỷ cương hành chính giai đoạn 2021 - 2025. </w:t>
      </w:r>
    </w:p>
    <w:p w14:paraId="545A55E3" w14:textId="33600B1F" w:rsidR="00CA155C" w:rsidRDefault="001A0F01"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Quán triệt quan điểm chỉ đạo của Đảng, thời gian qua, việc nâng cao chất lượng đội ngũ cán bộ, công chức, viên chức </w:t>
      </w:r>
      <w:r w:rsidR="00CA155C">
        <w:rPr>
          <w:rFonts w:ascii="Times New Roman" w:hAnsi="Times New Roman"/>
          <w:color w:val="000000"/>
          <w:sz w:val="28"/>
          <w:szCs w:val="28"/>
        </w:rPr>
        <w:t xml:space="preserve">của tỉnh </w:t>
      </w:r>
      <w:r>
        <w:rPr>
          <w:rFonts w:ascii="Times New Roman" w:hAnsi="Times New Roman"/>
          <w:color w:val="000000"/>
          <w:sz w:val="28"/>
          <w:szCs w:val="28"/>
        </w:rPr>
        <w:t>đã đạt được những kết quả quan trọng.</w:t>
      </w:r>
      <w:r w:rsidR="00CA155C">
        <w:rPr>
          <w:rFonts w:ascii="Times New Roman" w:hAnsi="Times New Roman"/>
          <w:color w:val="000000"/>
          <w:sz w:val="28"/>
          <w:szCs w:val="28"/>
        </w:rPr>
        <w:t xml:space="preserve"> Sở Nội vụ đã tham mưu Ủy ban nhân dân tỉnh ban hành các cơ chế chính sách hỗ </w:t>
      </w:r>
      <w:r w:rsidR="00CA155C" w:rsidRPr="00CA155C">
        <w:rPr>
          <w:rFonts w:ascii="Times New Roman" w:hAnsi="Times New Roman"/>
          <w:color w:val="000000"/>
          <w:sz w:val="28"/>
          <w:szCs w:val="28"/>
        </w:rPr>
        <w:t xml:space="preserve">trợ </w:t>
      </w:r>
      <w:r w:rsidR="00CA155C" w:rsidRPr="00CA155C">
        <w:rPr>
          <w:rFonts w:ascii="Times New Roman" w:hAnsi="Times New Roman"/>
          <w:color w:val="000000" w:themeColor="text1"/>
          <w:sz w:val="28"/>
          <w:szCs w:val="28"/>
        </w:rPr>
        <w:t xml:space="preserve">hỗ trợ </w:t>
      </w:r>
      <w:r w:rsidR="00CA155C">
        <w:rPr>
          <w:rFonts w:ascii="Times New Roman" w:hAnsi="Times New Roman"/>
          <w:color w:val="000000" w:themeColor="text1"/>
          <w:sz w:val="28"/>
          <w:szCs w:val="28"/>
        </w:rPr>
        <w:t xml:space="preserve">đối với cán </w:t>
      </w:r>
      <w:r w:rsidR="00CA155C" w:rsidRPr="00CA155C">
        <w:rPr>
          <w:rFonts w:ascii="Times New Roman" w:hAnsi="Times New Roman"/>
          <w:spacing w:val="-4"/>
          <w:sz w:val="28"/>
          <w:szCs w:val="28"/>
        </w:rPr>
        <w:t xml:space="preserve">bộ, công chức, viên chức được cử đi đào tạo, </w:t>
      </w:r>
      <w:r w:rsidR="00CA155C" w:rsidRPr="00CA155C">
        <w:rPr>
          <w:rFonts w:ascii="Times New Roman" w:hAnsi="Times New Roman"/>
          <w:spacing w:val="-4"/>
          <w:sz w:val="28"/>
          <w:szCs w:val="28"/>
        </w:rPr>
        <w:lastRenderedPageBreak/>
        <w:t>bồi dưỡng</w:t>
      </w:r>
      <w:r w:rsidR="00CA155C">
        <w:rPr>
          <w:rFonts w:ascii="Times New Roman" w:hAnsi="Times New Roman"/>
          <w:color w:val="000000" w:themeColor="text1"/>
          <w:sz w:val="28"/>
          <w:szCs w:val="28"/>
        </w:rPr>
        <w:t>, chính sách thu hút nguồn nhân lực chất lượng cao và tổ chức thực hiện</w:t>
      </w:r>
      <w:r w:rsidR="003C146A">
        <w:rPr>
          <w:rFonts w:ascii="Times New Roman" w:hAnsi="Times New Roman"/>
          <w:color w:val="000000" w:themeColor="text1"/>
          <w:sz w:val="28"/>
          <w:szCs w:val="28"/>
        </w:rPr>
        <w:t xml:space="preserve"> như: </w:t>
      </w:r>
    </w:p>
    <w:p w14:paraId="0FD1D9ED" w14:textId="77777777" w:rsidR="003C146A" w:rsidRPr="00CA155C" w:rsidRDefault="003C146A" w:rsidP="00F4330C">
      <w:pPr>
        <w:spacing w:before="120" w:after="120" w:line="360" w:lineRule="exact"/>
        <w:ind w:firstLine="567"/>
        <w:jc w:val="both"/>
        <w:rPr>
          <w:rFonts w:ascii="Times New Roman" w:hAnsi="Times New Roman"/>
          <w:spacing w:val="-4"/>
          <w:sz w:val="28"/>
          <w:szCs w:val="28"/>
        </w:rPr>
      </w:pPr>
      <w:r w:rsidRPr="00CA155C">
        <w:rPr>
          <w:rFonts w:ascii="Times New Roman" w:hAnsi="Times New Roman"/>
          <w:spacing w:val="-4"/>
          <w:sz w:val="28"/>
          <w:szCs w:val="28"/>
        </w:rPr>
        <w:t xml:space="preserve">- Quyết định số 19/2009/QĐ-UBND </w:t>
      </w:r>
      <w:bookmarkStart w:id="0" w:name="_Hlk164376335"/>
      <w:r w:rsidRPr="00CA155C">
        <w:rPr>
          <w:rFonts w:ascii="Times New Roman" w:hAnsi="Times New Roman"/>
          <w:spacing w:val="-4"/>
          <w:sz w:val="28"/>
          <w:szCs w:val="28"/>
        </w:rPr>
        <w:t xml:space="preserve">ngày 08/6/2009 </w:t>
      </w:r>
      <w:bookmarkEnd w:id="0"/>
      <w:r w:rsidRPr="00CA155C">
        <w:rPr>
          <w:rFonts w:ascii="Times New Roman" w:hAnsi="Times New Roman"/>
          <w:spacing w:val="-4"/>
          <w:sz w:val="28"/>
          <w:szCs w:val="28"/>
        </w:rPr>
        <w:t xml:space="preserve">của UBND tỉnh về việc ban hành quy định về chế độ, chính sách đối với cán bộ, công chức, viên chức được cử đi đào tạo, bồi dưỡng; Chính sách thu hút nguồn nhân lực có trình độ cao; </w:t>
      </w:r>
    </w:p>
    <w:p w14:paraId="00A216B1" w14:textId="77777777" w:rsidR="003C146A" w:rsidRPr="00CA155C" w:rsidRDefault="003C146A" w:rsidP="00F4330C">
      <w:pPr>
        <w:spacing w:before="120" w:after="120" w:line="360" w:lineRule="exact"/>
        <w:ind w:firstLine="567"/>
        <w:jc w:val="both"/>
        <w:rPr>
          <w:rFonts w:ascii="Times New Roman" w:hAnsi="Times New Roman"/>
          <w:color w:val="000000"/>
          <w:sz w:val="28"/>
          <w:szCs w:val="28"/>
        </w:rPr>
      </w:pPr>
      <w:r w:rsidRPr="00CA155C">
        <w:rPr>
          <w:rFonts w:ascii="Times New Roman" w:hAnsi="Times New Roman"/>
          <w:spacing w:val="-4"/>
          <w:sz w:val="28"/>
          <w:szCs w:val="28"/>
        </w:rPr>
        <w:t xml:space="preserve">- </w:t>
      </w:r>
      <w:r w:rsidRPr="00CA155C">
        <w:rPr>
          <w:rFonts w:ascii="Times New Roman" w:hAnsi="Times New Roman"/>
          <w:sz w:val="28"/>
          <w:szCs w:val="28"/>
        </w:rPr>
        <w:t xml:space="preserve">Quyết định số 07/2015/QĐ-UBND </w:t>
      </w:r>
      <w:bookmarkStart w:id="1" w:name="_Hlk164376360"/>
      <w:r w:rsidRPr="00CA155C">
        <w:rPr>
          <w:rFonts w:ascii="Times New Roman" w:hAnsi="Times New Roman"/>
          <w:sz w:val="28"/>
          <w:szCs w:val="28"/>
        </w:rPr>
        <w:t>ngày 08/4/2015 của UBND tỉnh</w:t>
      </w:r>
      <w:bookmarkEnd w:id="1"/>
      <w:r w:rsidRPr="00CA155C">
        <w:rPr>
          <w:rFonts w:ascii="Times New Roman" w:hAnsi="Times New Roman"/>
          <w:sz w:val="28"/>
          <w:szCs w:val="28"/>
        </w:rPr>
        <w:t xml:space="preserve"> về việc ban hành quy định chế độ, </w:t>
      </w:r>
      <w:bookmarkStart w:id="2" w:name="_Hlk164896953"/>
      <w:r w:rsidRPr="00CA155C">
        <w:rPr>
          <w:rFonts w:ascii="Times New Roman" w:hAnsi="Times New Roman"/>
          <w:sz w:val="28"/>
          <w:szCs w:val="28"/>
        </w:rPr>
        <w:t xml:space="preserve">chính sách đối với cán bộ, công chức, viên chức được cử đi đào tạo sau đại học </w:t>
      </w:r>
      <w:bookmarkEnd w:id="2"/>
      <w:r w:rsidRPr="00CA155C">
        <w:rPr>
          <w:rFonts w:ascii="Times New Roman" w:hAnsi="Times New Roman"/>
          <w:sz w:val="28"/>
          <w:szCs w:val="28"/>
        </w:rPr>
        <w:t xml:space="preserve">và chính sách thu hút nguồn nhân lực trình độ cao </w:t>
      </w:r>
      <w:r w:rsidRPr="00CA155C">
        <w:rPr>
          <w:rFonts w:ascii="Times New Roman" w:hAnsi="Times New Roman"/>
          <w:i/>
          <w:iCs/>
          <w:sz w:val="28"/>
          <w:szCs w:val="28"/>
        </w:rPr>
        <w:t>(thay thế Quyết định số 19/2009/QĐ-UBND);</w:t>
      </w:r>
      <w:r w:rsidRPr="00CA155C">
        <w:rPr>
          <w:rFonts w:ascii="Times New Roman" w:hAnsi="Times New Roman"/>
          <w:color w:val="000000"/>
          <w:sz w:val="28"/>
          <w:szCs w:val="28"/>
        </w:rPr>
        <w:t xml:space="preserve"> </w:t>
      </w:r>
    </w:p>
    <w:p w14:paraId="06976E38" w14:textId="1FEA1B1F" w:rsidR="003C146A" w:rsidRPr="003C146A" w:rsidRDefault="003C146A" w:rsidP="00F4330C">
      <w:pPr>
        <w:spacing w:before="120" w:after="120" w:line="360" w:lineRule="exact"/>
        <w:ind w:firstLine="567"/>
        <w:jc w:val="both"/>
        <w:rPr>
          <w:rFonts w:ascii="Times New Roman" w:hAnsi="Times New Roman"/>
          <w:color w:val="000000"/>
          <w:sz w:val="28"/>
          <w:szCs w:val="28"/>
        </w:rPr>
      </w:pPr>
      <w:r w:rsidRPr="00CA155C">
        <w:rPr>
          <w:rFonts w:ascii="Times New Roman" w:hAnsi="Times New Roman"/>
          <w:color w:val="000000"/>
          <w:sz w:val="28"/>
          <w:szCs w:val="28"/>
        </w:rPr>
        <w:t xml:space="preserve">- </w:t>
      </w:r>
      <w:r w:rsidRPr="00CA155C">
        <w:rPr>
          <w:rFonts w:ascii="Times New Roman" w:hAnsi="Times New Roman"/>
          <w:sz w:val="28"/>
          <w:szCs w:val="28"/>
        </w:rPr>
        <w:t>Quyết định số 39/2018/QĐ-UBND ngày 02/11/2018 của UBND tỉnh về việc ban hành quy định về chế độ, chính sách hỗ trợ đối với cán bộ, công chức và viên chức được cử đi đào tạo sau đại học</w:t>
      </w:r>
      <w:r w:rsidRPr="00CA155C">
        <w:rPr>
          <w:rFonts w:ascii="Times New Roman" w:hAnsi="Times New Roman"/>
          <w:i/>
          <w:iCs/>
          <w:sz w:val="28"/>
          <w:szCs w:val="28"/>
        </w:rPr>
        <w:t xml:space="preserve"> (thay thế Quyết định số 07/2015/QĐ-UBND).</w:t>
      </w:r>
    </w:p>
    <w:p w14:paraId="1B8FCB81" w14:textId="7724F49D" w:rsidR="00CA155C" w:rsidRDefault="00CA155C"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sz w:val="28"/>
          <w:szCs w:val="28"/>
          <w:shd w:val="clear" w:color="auto" w:fill="FFFFFF"/>
        </w:rPr>
      </w:pPr>
      <w:r>
        <w:rPr>
          <w:rFonts w:ascii="Times New Roman" w:hAnsi="Times New Roman"/>
          <w:color w:val="000000" w:themeColor="text1"/>
          <w:sz w:val="28"/>
          <w:szCs w:val="28"/>
        </w:rPr>
        <w:t xml:space="preserve">Việc ban hành cơ chế </w:t>
      </w:r>
      <w:r>
        <w:rPr>
          <w:rFonts w:ascii="Times New Roman" w:hAnsi="Times New Roman"/>
          <w:color w:val="000000"/>
          <w:sz w:val="28"/>
          <w:szCs w:val="28"/>
        </w:rPr>
        <w:t xml:space="preserve">chính sách hỗ </w:t>
      </w:r>
      <w:r w:rsidRPr="00CA155C">
        <w:rPr>
          <w:rFonts w:ascii="Times New Roman" w:hAnsi="Times New Roman"/>
          <w:color w:val="000000"/>
          <w:sz w:val="28"/>
          <w:szCs w:val="28"/>
        </w:rPr>
        <w:t xml:space="preserve">trợ </w:t>
      </w:r>
      <w:r>
        <w:rPr>
          <w:rFonts w:ascii="Times New Roman" w:hAnsi="Times New Roman"/>
          <w:color w:val="000000" w:themeColor="text1"/>
          <w:sz w:val="28"/>
          <w:szCs w:val="28"/>
        </w:rPr>
        <w:t xml:space="preserve">đối với cán </w:t>
      </w:r>
      <w:r w:rsidRPr="00CA155C">
        <w:rPr>
          <w:rFonts w:ascii="Times New Roman" w:hAnsi="Times New Roman"/>
          <w:spacing w:val="-4"/>
          <w:sz w:val="28"/>
          <w:szCs w:val="28"/>
        </w:rPr>
        <w:t>bộ, công chức, viên chức được cử đi đào tạo, bồi dưỡng</w:t>
      </w:r>
      <w:r>
        <w:rPr>
          <w:rFonts w:ascii="Times New Roman" w:hAnsi="Times New Roman"/>
          <w:spacing w:val="-4"/>
          <w:sz w:val="28"/>
          <w:szCs w:val="28"/>
        </w:rPr>
        <w:t xml:space="preserve"> đã khuyến khích, </w:t>
      </w:r>
      <w:r w:rsidRPr="00CA155C">
        <w:rPr>
          <w:rFonts w:ascii="Times New Roman" w:hAnsi="Times New Roman"/>
          <w:color w:val="000000"/>
          <w:sz w:val="28"/>
          <w:szCs w:val="28"/>
          <w:shd w:val="clear" w:color="auto" w:fill="FFFFFF"/>
        </w:rPr>
        <w:t>động viên</w:t>
      </w:r>
      <w:r>
        <w:rPr>
          <w:rFonts w:ascii="Times New Roman" w:hAnsi="Times New Roman"/>
          <w:color w:val="000000"/>
          <w:sz w:val="28"/>
          <w:szCs w:val="28"/>
          <w:shd w:val="clear" w:color="auto" w:fill="FFFFFF"/>
        </w:rPr>
        <w:t xml:space="preserve"> cán bộ, công chức, </w:t>
      </w:r>
      <w:r w:rsidRPr="00CA155C">
        <w:rPr>
          <w:rFonts w:ascii="Times New Roman" w:hAnsi="Times New Roman"/>
          <w:color w:val="000000"/>
          <w:sz w:val="28"/>
          <w:szCs w:val="28"/>
          <w:shd w:val="clear" w:color="auto" w:fill="FFFFFF"/>
        </w:rPr>
        <w:t>viên chức không ngừng học tập nâng cao</w:t>
      </w:r>
      <w:r>
        <w:rPr>
          <w:rFonts w:ascii="Times New Roman" w:hAnsi="Times New Roman"/>
          <w:color w:val="000000"/>
          <w:sz w:val="28"/>
          <w:szCs w:val="28"/>
          <w:shd w:val="clear" w:color="auto" w:fill="FFFFFF"/>
        </w:rPr>
        <w:t xml:space="preserve"> trình độ chuyên môn, nghiệp vụ. Đồng thời đã góp phần bổ sung cho tỉnh </w:t>
      </w:r>
      <w:r w:rsidR="003C146A">
        <w:rPr>
          <w:rFonts w:ascii="Times New Roman" w:hAnsi="Times New Roman"/>
          <w:color w:val="000000"/>
          <w:sz w:val="28"/>
          <w:szCs w:val="28"/>
          <w:shd w:val="clear" w:color="auto" w:fill="FFFFFF"/>
        </w:rPr>
        <w:t>đội ngũ nhân lực được đào tạo bài bản, chuyên sâu, có khả năng tiếp cận nhanh kiến thức khoa học hiện đại, năng động, tự tin trong công việc.</w:t>
      </w:r>
    </w:p>
    <w:p w14:paraId="5FC93055" w14:textId="5D67EADF" w:rsidR="003C146A" w:rsidRDefault="003C146A"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Từ năm 201</w:t>
      </w:r>
      <w:r w:rsidR="00404ECE">
        <w:rPr>
          <w:rFonts w:ascii="Times New Roman" w:hAnsi="Times New Roman"/>
          <w:color w:val="000000"/>
          <w:sz w:val="28"/>
          <w:szCs w:val="28"/>
          <w:shd w:val="clear" w:color="auto" w:fill="FFFFFF"/>
        </w:rPr>
        <w:t>1</w:t>
      </w:r>
      <w:r>
        <w:rPr>
          <w:rFonts w:ascii="Times New Roman" w:hAnsi="Times New Roman"/>
          <w:color w:val="000000"/>
          <w:sz w:val="28"/>
          <w:szCs w:val="28"/>
          <w:shd w:val="clear" w:color="auto" w:fill="FFFFFF"/>
        </w:rPr>
        <w:t xml:space="preserve"> đến </w:t>
      </w:r>
      <w:r w:rsidR="00726A4C">
        <w:rPr>
          <w:rFonts w:ascii="Times New Roman" w:hAnsi="Times New Roman"/>
          <w:color w:val="000000"/>
          <w:sz w:val="28"/>
          <w:szCs w:val="28"/>
          <w:shd w:val="clear" w:color="auto" w:fill="FFFFFF"/>
        </w:rPr>
        <w:t>năm 2018</w:t>
      </w:r>
      <w:r>
        <w:rPr>
          <w:rFonts w:ascii="Times New Roman" w:hAnsi="Times New Roman"/>
          <w:color w:val="000000"/>
          <w:sz w:val="28"/>
          <w:szCs w:val="28"/>
          <w:shd w:val="clear" w:color="auto" w:fill="FFFFFF"/>
        </w:rPr>
        <w:t xml:space="preserve">, </w:t>
      </w:r>
      <w:r w:rsidR="00726A4C">
        <w:rPr>
          <w:rFonts w:ascii="Times New Roman" w:hAnsi="Times New Roman"/>
          <w:color w:val="000000"/>
          <w:sz w:val="28"/>
          <w:szCs w:val="28"/>
          <w:shd w:val="clear" w:color="auto" w:fill="FFFFFF"/>
        </w:rPr>
        <w:t xml:space="preserve">Sở Nội vụ đã tham mưu trình UBND tỉnh quyết định cử </w:t>
      </w:r>
      <w:r w:rsidR="00404ECE">
        <w:rPr>
          <w:rFonts w:ascii="Times New Roman" w:hAnsi="Times New Roman"/>
          <w:color w:val="000000"/>
          <w:sz w:val="28"/>
          <w:szCs w:val="28"/>
          <w:shd w:val="clear" w:color="auto" w:fill="FFFFFF"/>
        </w:rPr>
        <w:t>hơn 200</w:t>
      </w:r>
      <w:r w:rsidR="00726A4C">
        <w:rPr>
          <w:rFonts w:ascii="Times New Roman" w:hAnsi="Times New Roman"/>
          <w:color w:val="000000"/>
          <w:sz w:val="28"/>
          <w:szCs w:val="28"/>
          <w:shd w:val="clear" w:color="auto" w:fill="FFFFFF"/>
        </w:rPr>
        <w:t xml:space="preserve"> trường hợp đi đào tạo sau đại học với tổng số kinh phí khoảng </w:t>
      </w:r>
      <w:r w:rsidR="00404ECE">
        <w:rPr>
          <w:rFonts w:ascii="Times New Roman" w:hAnsi="Times New Roman"/>
          <w:color w:val="000000"/>
          <w:sz w:val="28"/>
          <w:szCs w:val="28"/>
          <w:shd w:val="clear" w:color="auto" w:fill="FFFFFF"/>
        </w:rPr>
        <w:t>3.810.000.000 đồng</w:t>
      </w:r>
    </w:p>
    <w:p w14:paraId="4CCA2B26" w14:textId="31E88FE3" w:rsidR="003C146A" w:rsidRDefault="003C146A"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Tuy nhiên, thực tế trong giai đoạn hiện nay việc cán bộ, công chức, viên chức tham gia các chương trình đào tạo sau đại học còn hạn chế, việc thu hút nhân tài còn gặp nhiều khó khăn do chưa có cơ chế hỗ trợ đủ mạnh để tạo động lực cho đội ngũ</w:t>
      </w:r>
      <w:r w:rsidR="00404ECE">
        <w:rPr>
          <w:rFonts w:ascii="Times New Roman" w:hAnsi="Times New Roman"/>
          <w:color w:val="000000"/>
          <w:sz w:val="28"/>
          <w:szCs w:val="28"/>
          <w:shd w:val="clear" w:color="auto" w:fill="FFFFFF"/>
        </w:rPr>
        <w:t xml:space="preserve"> nâng cao trình độ</w:t>
      </w:r>
      <w:r>
        <w:rPr>
          <w:rFonts w:ascii="Times New Roman" w:hAnsi="Times New Roman"/>
          <w:color w:val="000000"/>
          <w:sz w:val="28"/>
          <w:szCs w:val="28"/>
          <w:shd w:val="clear" w:color="auto" w:fill="FFFFFF"/>
        </w:rPr>
        <w:t xml:space="preserve"> cũng như việc thu hút nhân tài về làm việc tại tỉnh</w:t>
      </w:r>
    </w:p>
    <w:p w14:paraId="41E4C22B" w14:textId="4CBAD51F" w:rsidR="00404ECE" w:rsidRPr="00404ECE" w:rsidRDefault="00404ECE"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color w:val="000000"/>
          <w:sz w:val="28"/>
          <w:szCs w:val="28"/>
          <w:shd w:val="clear" w:color="auto" w:fill="FFFFFF"/>
        </w:rPr>
      </w:pPr>
      <w:r w:rsidRPr="00404ECE">
        <w:rPr>
          <w:rFonts w:ascii="Times New Roman" w:hAnsi="Times New Roman"/>
          <w:b/>
          <w:color w:val="000000"/>
          <w:sz w:val="28"/>
          <w:szCs w:val="28"/>
          <w:shd w:val="clear" w:color="auto" w:fill="FFFFFF"/>
        </w:rPr>
        <w:t>II. Tình hình tổ chức thực hiện</w:t>
      </w:r>
      <w:r w:rsidR="005778C2">
        <w:rPr>
          <w:rFonts w:ascii="Times New Roman" w:hAnsi="Times New Roman"/>
          <w:b/>
          <w:color w:val="000000"/>
          <w:sz w:val="28"/>
          <w:szCs w:val="28"/>
          <w:shd w:val="clear" w:color="auto" w:fill="FFFFFF"/>
        </w:rPr>
        <w:t xml:space="preserve"> </w:t>
      </w:r>
      <w:r w:rsidR="005778C2" w:rsidRPr="005778C2">
        <w:rPr>
          <w:rFonts w:ascii="Times New Roman" w:hAnsi="Times New Roman"/>
          <w:b/>
          <w:color w:val="000000" w:themeColor="text1"/>
          <w:sz w:val="28"/>
          <w:szCs w:val="28"/>
        </w:rPr>
        <w:t xml:space="preserve">chính sách đối với cán </w:t>
      </w:r>
      <w:r w:rsidR="005778C2" w:rsidRPr="005778C2">
        <w:rPr>
          <w:rFonts w:ascii="Times New Roman" w:hAnsi="Times New Roman"/>
          <w:b/>
          <w:spacing w:val="-4"/>
          <w:sz w:val="28"/>
          <w:szCs w:val="28"/>
        </w:rPr>
        <w:t>bộ, công chức, viên chức được cử đi đào tạo, bồi dưỡng</w:t>
      </w:r>
      <w:r w:rsidR="005778C2" w:rsidRPr="005778C2">
        <w:rPr>
          <w:rFonts w:ascii="Times New Roman" w:hAnsi="Times New Roman"/>
          <w:b/>
          <w:color w:val="000000" w:themeColor="text1"/>
          <w:sz w:val="28"/>
          <w:szCs w:val="28"/>
        </w:rPr>
        <w:t>, chính sách thu hút nguồn nhân lực chất lượng cao</w:t>
      </w:r>
    </w:p>
    <w:p w14:paraId="71600A46" w14:textId="59539C46" w:rsidR="00404ECE" w:rsidRPr="00CA155C" w:rsidRDefault="00404ECE"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Công tác ban hành quy định về cơ chế chính sách đối với cán </w:t>
      </w:r>
      <w:r w:rsidRPr="00CA155C">
        <w:rPr>
          <w:rFonts w:ascii="Times New Roman" w:hAnsi="Times New Roman"/>
          <w:spacing w:val="-4"/>
          <w:sz w:val="28"/>
          <w:szCs w:val="28"/>
        </w:rPr>
        <w:t>bộ, công chức, viên chức được cử đi đào tạo, bồi dưỡng</w:t>
      </w:r>
      <w:r>
        <w:rPr>
          <w:rFonts w:ascii="Times New Roman" w:hAnsi="Times New Roman"/>
          <w:color w:val="000000" w:themeColor="text1"/>
          <w:sz w:val="28"/>
          <w:szCs w:val="28"/>
        </w:rPr>
        <w:t>, chính sách thu hút nguồn nhân lực chất lượng cao</w:t>
      </w:r>
    </w:p>
    <w:p w14:paraId="1B982211" w14:textId="64F006A2" w:rsidR="00CA155C" w:rsidRDefault="00404ECE"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404ECE">
        <w:rPr>
          <w:rFonts w:ascii="Times New Roman" w:hAnsi="Times New Roman"/>
          <w:bCs/>
          <w:color w:val="000000"/>
          <w:sz w:val="28"/>
          <w:szCs w:val="28"/>
        </w:rPr>
        <w:t xml:space="preserve">Trong giai đoạn vừa qua, </w:t>
      </w:r>
      <w:r>
        <w:rPr>
          <w:rFonts w:ascii="Times New Roman" w:hAnsi="Times New Roman"/>
          <w:bCs/>
          <w:color w:val="000000"/>
          <w:sz w:val="28"/>
          <w:szCs w:val="28"/>
        </w:rPr>
        <w:t xml:space="preserve">tỉnh đã ban hành 03 Quyết định về </w:t>
      </w:r>
      <w:r>
        <w:rPr>
          <w:rFonts w:ascii="Times New Roman" w:hAnsi="Times New Roman"/>
          <w:color w:val="000000" w:themeColor="text1"/>
          <w:sz w:val="28"/>
          <w:szCs w:val="28"/>
        </w:rPr>
        <w:t xml:space="preserve">cơ chế chính sách đối với cán </w:t>
      </w:r>
      <w:r w:rsidRPr="00CA155C">
        <w:rPr>
          <w:rFonts w:ascii="Times New Roman" w:hAnsi="Times New Roman"/>
          <w:spacing w:val="-4"/>
          <w:sz w:val="28"/>
          <w:szCs w:val="28"/>
        </w:rPr>
        <w:t>bộ, công chức, viên chức được cử đi đào tạo, bồi dưỡng</w:t>
      </w:r>
      <w:r>
        <w:rPr>
          <w:rFonts w:ascii="Times New Roman" w:hAnsi="Times New Roman"/>
          <w:color w:val="000000" w:themeColor="text1"/>
          <w:sz w:val="28"/>
          <w:szCs w:val="28"/>
        </w:rPr>
        <w:t xml:space="preserve"> và chính sách thu hút nguồn nhân lực chất lượng cao. Tuy nhiên</w:t>
      </w:r>
      <w:r w:rsidR="00CA155C" w:rsidRPr="00CA155C">
        <w:rPr>
          <w:rFonts w:ascii="Times New Roman" w:hAnsi="Times New Roman"/>
          <w:color w:val="000000" w:themeColor="text1"/>
          <w:sz w:val="28"/>
          <w:szCs w:val="28"/>
        </w:rPr>
        <w:t xml:space="preserve">, ngày 25/6/2019 Uỷ ban </w:t>
      </w:r>
      <w:r w:rsidR="00CA155C" w:rsidRPr="00CA155C">
        <w:rPr>
          <w:rFonts w:ascii="Times New Roman" w:hAnsi="Times New Roman"/>
          <w:color w:val="000000" w:themeColor="text1"/>
          <w:sz w:val="28"/>
          <w:szCs w:val="28"/>
        </w:rPr>
        <w:lastRenderedPageBreak/>
        <w:t xml:space="preserve">nhân dân tỉnh ban hành Quyết định số 12/2019/QĐ-UBND về việc ngưng hiệu lực quyết định số 39/2018/QĐ-UBND ngày 02/11/2018 của Ủy ban nhân dân tỉnh Hà Nam về việc ban hành quy định về chế độ, chính sách hỗ trợ đối với cán bộ, công chức và viên chức được cử đi đào tạo sau đại học. </w:t>
      </w:r>
    </w:p>
    <w:p w14:paraId="673B5D13" w14:textId="2DBFD897" w:rsidR="00404ECE" w:rsidRDefault="00404ECE"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sz w:val="28"/>
          <w:szCs w:val="28"/>
        </w:rPr>
      </w:pPr>
      <w:r w:rsidRPr="005778C2">
        <w:rPr>
          <w:rFonts w:ascii="Times New Roman" w:hAnsi="Times New Roman"/>
          <w:sz w:val="28"/>
          <w:szCs w:val="28"/>
        </w:rPr>
        <w:t xml:space="preserve">Căn cứ Luật Ban hành Văn bản quy phạm pháp luật năm 2015 và Luật sửa đổi, bổ sung một số điều Luật Ban hành văn bản quy phạm pháp luật năm 2020; Nghị định số 163/2016/NĐ-CP ngày 21/12/2016 của Chính phủ quy định chi tiết thi hành một số điều của Luật Ngân sách nhà nước, </w:t>
      </w:r>
      <w:r w:rsidR="005778C2">
        <w:rPr>
          <w:rFonts w:ascii="Times New Roman" w:hAnsi="Times New Roman"/>
          <w:color w:val="000000" w:themeColor="text1"/>
          <w:sz w:val="28"/>
          <w:szCs w:val="28"/>
        </w:rPr>
        <w:t xml:space="preserve">chính sách đối với cán </w:t>
      </w:r>
      <w:r w:rsidR="005778C2" w:rsidRPr="00CA155C">
        <w:rPr>
          <w:rFonts w:ascii="Times New Roman" w:hAnsi="Times New Roman"/>
          <w:spacing w:val="-4"/>
          <w:sz w:val="28"/>
          <w:szCs w:val="28"/>
        </w:rPr>
        <w:t>bộ, công chức, viên chức được cử đi đào tạo, bồi dưỡng</w:t>
      </w:r>
      <w:r w:rsidR="005778C2">
        <w:rPr>
          <w:rFonts w:ascii="Times New Roman" w:hAnsi="Times New Roman"/>
          <w:color w:val="000000" w:themeColor="text1"/>
          <w:sz w:val="28"/>
          <w:szCs w:val="28"/>
        </w:rPr>
        <w:t xml:space="preserve">, chính sách thu hút nguồn nhân lực chất lượng cao </w:t>
      </w:r>
      <w:r w:rsidRPr="005778C2">
        <w:rPr>
          <w:rFonts w:ascii="Times New Roman" w:hAnsi="Times New Roman"/>
          <w:sz w:val="28"/>
          <w:szCs w:val="28"/>
        </w:rPr>
        <w:t xml:space="preserve">là chính sách có tính chất đặc thù của địa phương và cần được quy định bằng Nghị quyết của Hội đồng nhân dân </w:t>
      </w:r>
      <w:r w:rsidR="005778C2">
        <w:rPr>
          <w:rFonts w:ascii="Times New Roman" w:hAnsi="Times New Roman"/>
          <w:sz w:val="28"/>
          <w:szCs w:val="28"/>
        </w:rPr>
        <w:t>tỉnh</w:t>
      </w:r>
      <w:r w:rsidRPr="005778C2">
        <w:rPr>
          <w:rFonts w:ascii="Times New Roman" w:hAnsi="Times New Roman"/>
          <w:sz w:val="28"/>
          <w:szCs w:val="28"/>
        </w:rPr>
        <w:t>.</w:t>
      </w:r>
    </w:p>
    <w:p w14:paraId="33E4DDDE" w14:textId="1F62876B" w:rsidR="005778C2" w:rsidRPr="005778C2" w:rsidRDefault="005778C2"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i/>
          <w:color w:val="000000" w:themeColor="text1"/>
          <w:sz w:val="28"/>
          <w:szCs w:val="28"/>
        </w:rPr>
      </w:pPr>
      <w:r w:rsidRPr="005778C2">
        <w:rPr>
          <w:rFonts w:ascii="Times New Roman" w:hAnsi="Times New Roman"/>
          <w:sz w:val="28"/>
          <w:szCs w:val="28"/>
        </w:rPr>
        <w:t xml:space="preserve">2. Chế độ chính sách trong Nghị quyết đề nghị xây dựng </w:t>
      </w:r>
      <w:r w:rsidRPr="005778C2">
        <w:rPr>
          <w:rFonts w:ascii="Times New Roman" w:hAnsi="Times New Roman"/>
          <w:i/>
          <w:sz w:val="28"/>
          <w:szCs w:val="28"/>
        </w:rPr>
        <w:t>(</w:t>
      </w:r>
      <w:r w:rsidRPr="005778C2">
        <w:rPr>
          <w:rFonts w:ascii="Times New Roman" w:hAnsi="Times New Roman"/>
          <w:i/>
          <w:spacing w:val="-4"/>
          <w:sz w:val="28"/>
          <w:szCs w:val="28"/>
        </w:rPr>
        <w:t>Nghị quyết của Hội đồng nhân dân tỉnh quy định chính sách hỗ trợ đối với cán bộ, công chức, viên chức được cử đi đào tạo sau đại học và chính sách thu hút nhân tài trên địa bàn tỉnh Hà Nam)</w:t>
      </w:r>
    </w:p>
    <w:p w14:paraId="425D9BF7" w14:textId="77777777" w:rsidR="009226B7" w:rsidRDefault="005778C2"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5778C2">
        <w:rPr>
          <w:rFonts w:ascii="Times New Roman" w:hAnsi="Times New Roman"/>
          <w:color w:val="000000" w:themeColor="text1"/>
          <w:sz w:val="28"/>
          <w:szCs w:val="28"/>
        </w:rPr>
        <w:t>Dự thảo Nghị quyết sẽ xây dựng các mức hỗ trợ</w:t>
      </w:r>
      <w:r>
        <w:rPr>
          <w:rFonts w:ascii="Times New Roman" w:hAnsi="Times New Roman"/>
          <w:color w:val="000000" w:themeColor="text1"/>
          <w:sz w:val="28"/>
          <w:szCs w:val="28"/>
        </w:rPr>
        <w:t xml:space="preserve"> cụ thể như sau:</w:t>
      </w:r>
    </w:p>
    <w:p w14:paraId="7862FEC6" w14:textId="122F0601" w:rsidR="009226B7" w:rsidRP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pacing w:val="4"/>
          <w:sz w:val="28"/>
          <w:szCs w:val="28"/>
        </w:rPr>
      </w:pPr>
      <w:r w:rsidRPr="009226B7">
        <w:rPr>
          <w:rFonts w:ascii="Times New Roman" w:hAnsi="Times New Roman"/>
          <w:spacing w:val="4"/>
          <w:sz w:val="28"/>
          <w:szCs w:val="28"/>
          <w:lang w:val="fr-FR"/>
        </w:rPr>
        <w:t xml:space="preserve">- Mức hỗ trợ </w:t>
      </w:r>
      <w:r w:rsidRPr="009226B7">
        <w:rPr>
          <w:rFonts w:ascii="Times New Roman" w:hAnsi="Times New Roman"/>
          <w:spacing w:val="4"/>
          <w:sz w:val="28"/>
          <w:szCs w:val="28"/>
        </w:rPr>
        <w:t xml:space="preserve">đối với cán bộ, công chức, viên chức được cử đi đào tạo sau đại </w:t>
      </w:r>
      <w:proofErr w:type="gramStart"/>
      <w:r w:rsidRPr="009226B7">
        <w:rPr>
          <w:rFonts w:ascii="Times New Roman" w:hAnsi="Times New Roman"/>
          <w:spacing w:val="4"/>
          <w:sz w:val="28"/>
          <w:szCs w:val="28"/>
        </w:rPr>
        <w:t>học</w:t>
      </w:r>
      <w:r>
        <w:rPr>
          <w:rFonts w:ascii="Times New Roman" w:hAnsi="Times New Roman"/>
          <w:spacing w:val="4"/>
          <w:sz w:val="28"/>
          <w:szCs w:val="28"/>
        </w:rPr>
        <w:t>:</w:t>
      </w:r>
      <w:proofErr w:type="gramEnd"/>
    </w:p>
    <w:p w14:paraId="1380E3E2" w14:textId="3BBD58CF" w:rsid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F5005F">
        <w:rPr>
          <w:rFonts w:ascii="Times New Roman" w:hAnsi="Times New Roman"/>
          <w:spacing w:val="2"/>
          <w:sz w:val="28"/>
          <w:szCs w:val="28"/>
          <w:lang w:val="fr-FR"/>
        </w:rPr>
        <w:t xml:space="preserve">Hỗ trợ một lần sau khi cán bộ, công chức, viên chức được cấp có thẩm quyền cử đi đào tạo sau đại học ở trong nước theo quy định của Nghị quyết này được cấp bằng tốt nghiệp như </w:t>
      </w:r>
      <w:proofErr w:type="gramStart"/>
      <w:r w:rsidRPr="00F5005F">
        <w:rPr>
          <w:rFonts w:ascii="Times New Roman" w:hAnsi="Times New Roman"/>
          <w:spacing w:val="2"/>
          <w:sz w:val="28"/>
          <w:szCs w:val="28"/>
          <w:lang w:val="fr-FR"/>
        </w:rPr>
        <w:t>sau:</w:t>
      </w:r>
      <w:proofErr w:type="gramEnd"/>
    </w:p>
    <w:p w14:paraId="04CBD106" w14:textId="77777777" w:rsid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F5005F">
        <w:rPr>
          <w:rFonts w:ascii="Times New Roman" w:hAnsi="Times New Roman"/>
          <w:spacing w:val="2"/>
          <w:sz w:val="28"/>
          <w:szCs w:val="28"/>
          <w:lang w:val="fr-FR"/>
        </w:rPr>
        <w:t xml:space="preserve">Tiến sỹ và tương </w:t>
      </w:r>
      <w:proofErr w:type="gramStart"/>
      <w:r w:rsidRPr="00F5005F">
        <w:rPr>
          <w:rFonts w:ascii="Times New Roman" w:hAnsi="Times New Roman"/>
          <w:spacing w:val="2"/>
          <w:sz w:val="28"/>
          <w:szCs w:val="28"/>
          <w:lang w:val="fr-FR"/>
        </w:rPr>
        <w:t>đương:</w:t>
      </w:r>
      <w:proofErr w:type="gramEnd"/>
      <w:r w:rsidRPr="00F5005F">
        <w:rPr>
          <w:rFonts w:ascii="Times New Roman" w:hAnsi="Times New Roman"/>
          <w:spacing w:val="2"/>
          <w:sz w:val="28"/>
          <w:szCs w:val="28"/>
          <w:lang w:val="fr-FR"/>
        </w:rPr>
        <w:t xml:space="preserve"> </w:t>
      </w:r>
      <w:r>
        <w:rPr>
          <w:rFonts w:ascii="Times New Roman" w:hAnsi="Times New Roman"/>
          <w:spacing w:val="2"/>
          <w:sz w:val="28"/>
          <w:szCs w:val="28"/>
          <w:lang w:val="fr-FR"/>
        </w:rPr>
        <w:t>50 lần mức lương cơ sở.</w:t>
      </w:r>
    </w:p>
    <w:p w14:paraId="7C8AFFBA" w14:textId="77777777" w:rsid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F5005F">
        <w:rPr>
          <w:rFonts w:ascii="Times New Roman" w:hAnsi="Times New Roman"/>
          <w:spacing w:val="2"/>
          <w:sz w:val="28"/>
          <w:szCs w:val="28"/>
          <w:lang w:val="fr-FR"/>
        </w:rPr>
        <w:t xml:space="preserve">Thạc sỹ và tương </w:t>
      </w:r>
      <w:proofErr w:type="gramStart"/>
      <w:r w:rsidRPr="00F5005F">
        <w:rPr>
          <w:rFonts w:ascii="Times New Roman" w:hAnsi="Times New Roman"/>
          <w:spacing w:val="2"/>
          <w:sz w:val="28"/>
          <w:szCs w:val="28"/>
          <w:lang w:val="fr-FR"/>
        </w:rPr>
        <w:t>đương:</w:t>
      </w:r>
      <w:proofErr w:type="gramEnd"/>
      <w:r w:rsidRPr="00F5005F">
        <w:rPr>
          <w:rFonts w:ascii="Times New Roman" w:hAnsi="Times New Roman"/>
          <w:spacing w:val="2"/>
          <w:sz w:val="28"/>
          <w:szCs w:val="28"/>
          <w:lang w:val="fr-FR"/>
        </w:rPr>
        <w:t xml:space="preserve"> </w:t>
      </w:r>
      <w:r>
        <w:rPr>
          <w:rFonts w:ascii="Times New Roman" w:hAnsi="Times New Roman"/>
          <w:spacing w:val="2"/>
          <w:sz w:val="28"/>
          <w:szCs w:val="28"/>
          <w:lang w:val="fr-FR"/>
        </w:rPr>
        <w:t>20 lần mức lương cơ sở</w:t>
      </w:r>
      <w:r w:rsidRPr="00F5005F">
        <w:rPr>
          <w:rFonts w:ascii="Times New Roman" w:hAnsi="Times New Roman"/>
          <w:spacing w:val="2"/>
          <w:sz w:val="28"/>
          <w:szCs w:val="28"/>
          <w:lang w:val="fr-FR"/>
        </w:rPr>
        <w:t>.</w:t>
      </w:r>
    </w:p>
    <w:p w14:paraId="0D141419" w14:textId="77777777" w:rsid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Pr>
          <w:rFonts w:ascii="Times New Roman" w:hAnsi="Times New Roman"/>
          <w:spacing w:val="2"/>
          <w:sz w:val="28"/>
          <w:szCs w:val="28"/>
        </w:rPr>
        <w:t xml:space="preserve">- Mức hỗ trợ đối với </w:t>
      </w:r>
      <w:bookmarkStart w:id="3" w:name="dieu_6"/>
      <w:r w:rsidRPr="009226B7">
        <w:rPr>
          <w:rFonts w:ascii="Times New Roman" w:hAnsi="Times New Roman"/>
          <w:bCs/>
          <w:spacing w:val="2"/>
          <w:sz w:val="28"/>
          <w:szCs w:val="28"/>
          <w:lang w:val="fr-FR"/>
        </w:rPr>
        <w:t>chính sách thu hút nhân tài</w:t>
      </w:r>
      <w:bookmarkEnd w:id="3"/>
    </w:p>
    <w:p w14:paraId="69F2CB18" w14:textId="77777777" w:rsid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9226B7">
        <w:rPr>
          <w:rFonts w:ascii="Times New Roman" w:hAnsi="Times New Roman"/>
          <w:spacing w:val="2"/>
          <w:sz w:val="28"/>
          <w:szCs w:val="28"/>
          <w:lang w:val="fr-FR"/>
        </w:rPr>
        <w:t xml:space="preserve">Sau khi tiếp nhận, tuyển dụng, đối tượng thu hút được hỗ trợ một lần bằng tiền với các mức như </w:t>
      </w:r>
      <w:proofErr w:type="gramStart"/>
      <w:r w:rsidRPr="009226B7">
        <w:rPr>
          <w:rFonts w:ascii="Times New Roman" w:hAnsi="Times New Roman"/>
          <w:spacing w:val="2"/>
          <w:sz w:val="28"/>
          <w:szCs w:val="28"/>
          <w:lang w:val="fr-FR"/>
        </w:rPr>
        <w:t>sau:</w:t>
      </w:r>
      <w:proofErr w:type="gramEnd"/>
    </w:p>
    <w:p w14:paraId="36AB6D75" w14:textId="77777777" w:rsid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9226B7">
        <w:rPr>
          <w:rFonts w:ascii="Times New Roman" w:hAnsi="Times New Roman"/>
          <w:spacing w:val="2"/>
          <w:sz w:val="28"/>
          <w:szCs w:val="28"/>
          <w:lang w:val="fr-FR"/>
        </w:rPr>
        <w:t xml:space="preserve">Tiến </w:t>
      </w:r>
      <w:proofErr w:type="gramStart"/>
      <w:r w:rsidRPr="009226B7">
        <w:rPr>
          <w:rFonts w:ascii="Times New Roman" w:hAnsi="Times New Roman"/>
          <w:spacing w:val="2"/>
          <w:sz w:val="28"/>
          <w:szCs w:val="28"/>
          <w:lang w:val="fr-FR"/>
        </w:rPr>
        <w:t>sĩ:</w:t>
      </w:r>
      <w:proofErr w:type="gramEnd"/>
      <w:r w:rsidRPr="009226B7">
        <w:rPr>
          <w:rFonts w:ascii="Times New Roman" w:hAnsi="Times New Roman"/>
          <w:spacing w:val="2"/>
          <w:sz w:val="28"/>
          <w:szCs w:val="28"/>
          <w:lang w:val="fr-FR"/>
        </w:rPr>
        <w:t xml:space="preserve"> 100 lần mức lương cơ sở</w:t>
      </w:r>
    </w:p>
    <w:p w14:paraId="6F7B1A03" w14:textId="77777777" w:rsidR="009226B7"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9226B7">
        <w:rPr>
          <w:rFonts w:ascii="Times New Roman" w:hAnsi="Times New Roman"/>
          <w:spacing w:val="2"/>
          <w:sz w:val="28"/>
          <w:szCs w:val="28"/>
          <w:lang w:val="fr-FR"/>
        </w:rPr>
        <w:t xml:space="preserve">Thạc </w:t>
      </w:r>
      <w:proofErr w:type="gramStart"/>
      <w:r w:rsidRPr="009226B7">
        <w:rPr>
          <w:rFonts w:ascii="Times New Roman" w:hAnsi="Times New Roman"/>
          <w:spacing w:val="2"/>
          <w:sz w:val="28"/>
          <w:szCs w:val="28"/>
          <w:lang w:val="fr-FR"/>
        </w:rPr>
        <w:t>sĩ:</w:t>
      </w:r>
      <w:proofErr w:type="gramEnd"/>
      <w:r w:rsidRPr="009226B7">
        <w:rPr>
          <w:rFonts w:ascii="Times New Roman" w:hAnsi="Times New Roman"/>
          <w:spacing w:val="2"/>
          <w:sz w:val="28"/>
          <w:szCs w:val="28"/>
          <w:lang w:val="fr-FR"/>
        </w:rPr>
        <w:t xml:space="preserve"> 65 lần mức lương cơ sở.</w:t>
      </w:r>
    </w:p>
    <w:p w14:paraId="2F9399BB" w14:textId="77777777" w:rsidR="006E6958"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rPr>
      </w:pPr>
      <w:r w:rsidRPr="009226B7">
        <w:rPr>
          <w:rFonts w:ascii="Times New Roman" w:hAnsi="Times New Roman"/>
          <w:spacing w:val="2"/>
          <w:sz w:val="28"/>
          <w:szCs w:val="28"/>
          <w:lang w:val="fr-FR"/>
        </w:rPr>
        <w:t>Người tốt nghiệp đại học thủ khoa hoặc xuất sắc, loại hình đào tạo chính quy (không tính loại hình đào tạo liên thông, từ xa, văn bằng 2</w:t>
      </w:r>
      <w:proofErr w:type="gramStart"/>
      <w:r w:rsidRPr="009226B7">
        <w:rPr>
          <w:rFonts w:ascii="Times New Roman" w:hAnsi="Times New Roman"/>
          <w:spacing w:val="2"/>
          <w:sz w:val="28"/>
          <w:szCs w:val="28"/>
          <w:lang w:val="fr-FR"/>
        </w:rPr>
        <w:t>):</w:t>
      </w:r>
      <w:proofErr w:type="gramEnd"/>
      <w:r w:rsidRPr="009226B7">
        <w:rPr>
          <w:rFonts w:ascii="Times New Roman" w:hAnsi="Times New Roman"/>
          <w:spacing w:val="2"/>
          <w:sz w:val="28"/>
          <w:szCs w:val="28"/>
          <w:lang w:val="fr-FR"/>
        </w:rPr>
        <w:t xml:space="preserve"> 35 lần mước lương cơ sở</w:t>
      </w:r>
      <w:r w:rsidR="006E6958">
        <w:rPr>
          <w:rFonts w:ascii="Times New Roman" w:hAnsi="Times New Roman"/>
          <w:spacing w:val="2"/>
          <w:sz w:val="28"/>
          <w:szCs w:val="28"/>
          <w:lang w:val="fr-FR"/>
        </w:rPr>
        <w:t>.</w:t>
      </w:r>
    </w:p>
    <w:p w14:paraId="2848C9D5" w14:textId="77777777" w:rsidR="006E6958" w:rsidRDefault="009226B7"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sz w:val="28"/>
          <w:szCs w:val="28"/>
          <w:lang w:val="fr-FR"/>
        </w:rPr>
      </w:pPr>
      <w:r w:rsidRPr="009226B7">
        <w:rPr>
          <w:rFonts w:ascii="Times New Roman" w:hAnsi="Times New Roman"/>
          <w:spacing w:val="2"/>
          <w:sz w:val="28"/>
          <w:szCs w:val="28"/>
          <w:lang w:val="fr-FR"/>
        </w:rPr>
        <w:t>S</w:t>
      </w:r>
      <w:r w:rsidRPr="009226B7">
        <w:rPr>
          <w:rFonts w:ascii="Times New Roman" w:hAnsi="Times New Roman"/>
          <w:sz w:val="28"/>
          <w:szCs w:val="28"/>
          <w:lang w:val="fr-FR"/>
        </w:rPr>
        <w:t xml:space="preserve">inh viên tốt nghiệp xuất sắc, cán bộ khoa học trẻ theo quy định tại Điều 2 Nghị định số </w:t>
      </w:r>
      <w:hyperlink r:id="rId8" w:tgtFrame="_blank" w:tooltip="Nghị định 140/2017/NĐ-CP" w:history="1">
        <w:r w:rsidRPr="009226B7">
          <w:rPr>
            <w:rFonts w:ascii="Times New Roman" w:hAnsi="Times New Roman"/>
            <w:sz w:val="28"/>
            <w:szCs w:val="28"/>
            <w:lang w:val="fr-FR"/>
          </w:rPr>
          <w:t>140/2017/NĐ-CP</w:t>
        </w:r>
      </w:hyperlink>
      <w:r w:rsidRPr="009226B7">
        <w:rPr>
          <w:rFonts w:ascii="Times New Roman" w:hAnsi="Times New Roman"/>
          <w:sz w:val="28"/>
          <w:szCs w:val="28"/>
          <w:lang w:val="fr-FR"/>
        </w:rPr>
        <w:t xml:space="preserve"> ngày 05/12/2017 của Chính phủ, đồng thời thuộc đối tượng được quy định tại khoản 1 Điều này, sau khi được tuyển dụng, ngoài chế độ được hưởng theo quy định tại Nghị định số </w:t>
      </w:r>
      <w:hyperlink r:id="rId9" w:tgtFrame="_blank" w:tooltip="Nghị định 140/2017/NĐ-CP" w:history="1">
        <w:r w:rsidRPr="009226B7">
          <w:rPr>
            <w:rFonts w:ascii="Times New Roman" w:hAnsi="Times New Roman"/>
            <w:sz w:val="28"/>
            <w:szCs w:val="28"/>
            <w:lang w:val="fr-FR"/>
          </w:rPr>
          <w:t>140/2017/NĐ-CP</w:t>
        </w:r>
      </w:hyperlink>
      <w:r w:rsidRPr="009226B7">
        <w:rPr>
          <w:rFonts w:ascii="Times New Roman" w:hAnsi="Times New Roman"/>
          <w:sz w:val="28"/>
          <w:szCs w:val="28"/>
          <w:lang w:val="fr-FR"/>
        </w:rPr>
        <w:t xml:space="preserve"> còn được hỗ </w:t>
      </w:r>
      <w:r w:rsidRPr="009226B7">
        <w:rPr>
          <w:rFonts w:ascii="Times New Roman" w:hAnsi="Times New Roman"/>
          <w:sz w:val="28"/>
          <w:szCs w:val="28"/>
          <w:lang w:val="fr-FR"/>
        </w:rPr>
        <w:lastRenderedPageBreak/>
        <w:t>trợ một lần bằng tiền tương ứng theo các mức thu hút Ti</w:t>
      </w:r>
      <w:r w:rsidRPr="009226B7">
        <w:rPr>
          <w:rFonts w:ascii="Times New Roman" w:hAnsi="Times New Roman"/>
          <w:spacing w:val="2"/>
          <w:sz w:val="28"/>
          <w:szCs w:val="28"/>
          <w:lang w:val="fr-FR"/>
        </w:rPr>
        <w:t>ến sĩ, Thạc sĩ</w:t>
      </w:r>
      <w:r w:rsidRPr="009226B7">
        <w:rPr>
          <w:rFonts w:ascii="Times New Roman" w:hAnsi="Times New Roman"/>
          <w:sz w:val="28"/>
          <w:szCs w:val="28"/>
          <w:lang w:val="fr-FR"/>
        </w:rPr>
        <w:t xml:space="preserve">, </w:t>
      </w:r>
      <w:r w:rsidRPr="009226B7">
        <w:rPr>
          <w:rFonts w:ascii="Times New Roman" w:hAnsi="Times New Roman"/>
          <w:spacing w:val="2"/>
          <w:sz w:val="28"/>
          <w:szCs w:val="28"/>
          <w:lang w:val="fr-FR"/>
        </w:rPr>
        <w:t>Người tốt nghiệp đại học thủ khoa hoặc xuất sắc</w:t>
      </w:r>
      <w:r w:rsidRPr="009226B7">
        <w:rPr>
          <w:rFonts w:ascii="Times New Roman" w:hAnsi="Times New Roman"/>
          <w:sz w:val="28"/>
          <w:szCs w:val="28"/>
          <w:lang w:val="fr-FR"/>
        </w:rPr>
        <w:t>.</w:t>
      </w:r>
    </w:p>
    <w:p w14:paraId="71A39E5A" w14:textId="77777777" w:rsidR="00732F11" w:rsidRDefault="006E6958"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spacing w:val="2"/>
          <w:sz w:val="28"/>
          <w:szCs w:val="28"/>
        </w:rPr>
      </w:pPr>
      <w:r w:rsidRPr="00E1272E">
        <w:rPr>
          <w:rFonts w:ascii="Times New Roman" w:hAnsi="Times New Roman"/>
          <w:spacing w:val="2"/>
          <w:sz w:val="28"/>
          <w:szCs w:val="28"/>
        </w:rPr>
        <w:t>Riêng đối với nữ giới hưởng thêm 10%</w:t>
      </w:r>
      <w:r>
        <w:rPr>
          <w:rFonts w:ascii="Times New Roman" w:hAnsi="Times New Roman"/>
          <w:spacing w:val="2"/>
          <w:sz w:val="28"/>
          <w:szCs w:val="28"/>
        </w:rPr>
        <w:t xml:space="preserve"> </w:t>
      </w:r>
      <w:r w:rsidRPr="00E1272E">
        <w:rPr>
          <w:rFonts w:ascii="Times New Roman" w:hAnsi="Times New Roman"/>
          <w:spacing w:val="2"/>
          <w:sz w:val="28"/>
          <w:szCs w:val="28"/>
        </w:rPr>
        <w:t xml:space="preserve">các mức </w:t>
      </w:r>
      <w:r>
        <w:rPr>
          <w:rFonts w:ascii="Times New Roman" w:hAnsi="Times New Roman"/>
          <w:spacing w:val="2"/>
          <w:sz w:val="28"/>
          <w:szCs w:val="28"/>
        </w:rPr>
        <w:t>hỗ trợ</w:t>
      </w:r>
      <w:r w:rsidRPr="00E1272E">
        <w:rPr>
          <w:rFonts w:ascii="Times New Roman" w:hAnsi="Times New Roman"/>
          <w:spacing w:val="2"/>
          <w:sz w:val="28"/>
          <w:szCs w:val="28"/>
        </w:rPr>
        <w:t xml:space="preserve"> tương ứng nêu trên.</w:t>
      </w:r>
    </w:p>
    <w:p w14:paraId="74D86A2D" w14:textId="77777777" w:rsidR="00732F11" w:rsidRDefault="00732F11"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spacing w:val="2"/>
          <w:sz w:val="28"/>
          <w:szCs w:val="28"/>
        </w:rPr>
      </w:pPr>
      <w:r w:rsidRPr="00F5005F">
        <w:rPr>
          <w:rFonts w:ascii="Times New Roman" w:hAnsi="Times New Roman"/>
          <w:spacing w:val="2"/>
          <w:sz w:val="28"/>
          <w:szCs w:val="28"/>
          <w:lang w:val="fr-FR"/>
        </w:rPr>
        <w:t>Nguồn kinh phí thực hiện chính sách theo Nghị quyết này được bố trí trong dự toán ngân sách hằng năm của các cơ quan, đơn vị</w:t>
      </w:r>
      <w:r>
        <w:rPr>
          <w:rFonts w:ascii="Times New Roman" w:hAnsi="Times New Roman"/>
          <w:spacing w:val="2"/>
          <w:sz w:val="28"/>
          <w:szCs w:val="28"/>
          <w:lang w:val="fr-FR"/>
        </w:rPr>
        <w:t xml:space="preserve"> có đối tượng được cử đi đào tạo sau đại học hoặc có đối tượng thu hút nhân tài</w:t>
      </w:r>
      <w:r w:rsidRPr="00F5005F">
        <w:rPr>
          <w:rFonts w:ascii="Times New Roman" w:hAnsi="Times New Roman"/>
          <w:spacing w:val="2"/>
          <w:sz w:val="28"/>
          <w:szCs w:val="28"/>
          <w:lang w:val="fr-FR"/>
        </w:rPr>
        <w:t>.</w:t>
      </w:r>
      <w:r>
        <w:rPr>
          <w:rFonts w:ascii="Times New Roman" w:hAnsi="Times New Roman"/>
          <w:spacing w:val="2"/>
          <w:sz w:val="28"/>
          <w:szCs w:val="28"/>
        </w:rPr>
        <w:t xml:space="preserve"> </w:t>
      </w:r>
      <w:r w:rsidRPr="00F5005F">
        <w:rPr>
          <w:rFonts w:ascii="Times New Roman" w:hAnsi="Times New Roman"/>
          <w:spacing w:val="2"/>
          <w:sz w:val="28"/>
          <w:szCs w:val="28"/>
          <w:lang w:val="fr-FR"/>
        </w:rPr>
        <w:t>Đơn vị sự nghiệp công lập tự bảo đảm chi thường xuyên, đơn vị sự nghiệp công lập tự đảm bảo chi thường xuyên và chi đầu tư không được giao biên chế</w:t>
      </w:r>
      <w:r>
        <w:rPr>
          <w:rFonts w:ascii="Times New Roman" w:hAnsi="Times New Roman"/>
          <w:spacing w:val="2"/>
          <w:sz w:val="28"/>
          <w:szCs w:val="28"/>
          <w:lang w:val="fr-FR"/>
        </w:rPr>
        <w:t xml:space="preserve"> </w:t>
      </w:r>
      <w:r w:rsidRPr="00F5005F">
        <w:rPr>
          <w:rFonts w:ascii="Times New Roman" w:hAnsi="Times New Roman"/>
          <w:spacing w:val="2"/>
          <w:sz w:val="28"/>
          <w:szCs w:val="28"/>
          <w:lang w:val="fr-FR"/>
        </w:rPr>
        <w:t>áp dụng các quy định tại Nghị quyết này để thu hút, phát triển nguồn nhân lực của đơn vị. Kinh phí thực hiện sử dụng từ nguồn tài chính của đơn vị sự nghiệp công lập theo quy định pháp luật.</w:t>
      </w:r>
    </w:p>
    <w:p w14:paraId="72793074" w14:textId="1B1A0F7D" w:rsidR="00732F11" w:rsidRDefault="00732F11"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spacing w:val="2"/>
          <w:sz w:val="28"/>
          <w:szCs w:val="28"/>
        </w:rPr>
      </w:pPr>
      <w:r w:rsidRPr="00732F11">
        <w:rPr>
          <w:rFonts w:ascii="Times New Roman" w:hAnsi="Times New Roman"/>
          <w:b/>
          <w:spacing w:val="2"/>
          <w:sz w:val="28"/>
          <w:szCs w:val="28"/>
        </w:rPr>
        <w:t>III. Đánh giá chung</w:t>
      </w:r>
    </w:p>
    <w:p w14:paraId="51D0E615" w14:textId="18F851E2" w:rsidR="00732F11" w:rsidRDefault="00732F11"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pacing w:val="2"/>
          <w:sz w:val="28"/>
          <w:szCs w:val="28"/>
          <w:lang w:val="vi-VN"/>
        </w:rPr>
      </w:pPr>
      <w:r w:rsidRPr="00732F11">
        <w:rPr>
          <w:rFonts w:ascii="Times New Roman" w:hAnsi="Times New Roman"/>
          <w:spacing w:val="2"/>
          <w:sz w:val="28"/>
          <w:szCs w:val="28"/>
        </w:rPr>
        <w:t>Trong thời gian qua</w:t>
      </w:r>
      <w:r>
        <w:rPr>
          <w:rFonts w:ascii="Times New Roman" w:hAnsi="Times New Roman"/>
          <w:spacing w:val="2"/>
          <w:sz w:val="28"/>
          <w:szCs w:val="28"/>
        </w:rPr>
        <w:t xml:space="preserve">, Tỉnh ủy, Ủy ban nhân dân </w:t>
      </w:r>
      <w:r w:rsidR="00830FD2">
        <w:rPr>
          <w:rFonts w:ascii="Times New Roman" w:hAnsi="Times New Roman"/>
          <w:spacing w:val="2"/>
          <w:sz w:val="28"/>
          <w:szCs w:val="28"/>
          <w:lang w:val="vi-VN"/>
        </w:rPr>
        <w:t xml:space="preserve">tỉnh </w:t>
      </w:r>
      <w:r>
        <w:rPr>
          <w:rFonts w:ascii="Times New Roman" w:hAnsi="Times New Roman"/>
          <w:spacing w:val="2"/>
          <w:sz w:val="28"/>
          <w:szCs w:val="28"/>
        </w:rPr>
        <w:t>đã có nhiều văn bản chỉ đạo</w:t>
      </w:r>
      <w:r w:rsidR="00EB4B9B">
        <w:rPr>
          <w:rFonts w:ascii="Times New Roman" w:hAnsi="Times New Roman"/>
          <w:spacing w:val="2"/>
          <w:sz w:val="28"/>
          <w:szCs w:val="28"/>
        </w:rPr>
        <w:t xml:space="preserve"> </w:t>
      </w:r>
      <w:r>
        <w:rPr>
          <w:rFonts w:ascii="Times New Roman" w:hAnsi="Times New Roman"/>
          <w:spacing w:val="2"/>
          <w:sz w:val="28"/>
          <w:szCs w:val="28"/>
        </w:rPr>
        <w:t xml:space="preserve">để nâng cao chất </w:t>
      </w:r>
      <w:r w:rsidR="00EB4B9B">
        <w:rPr>
          <w:rFonts w:ascii="Times New Roman" w:hAnsi="Times New Roman"/>
          <w:spacing w:val="2"/>
          <w:sz w:val="28"/>
          <w:szCs w:val="28"/>
          <w:lang w:val="vi-VN"/>
        </w:rPr>
        <w:t xml:space="preserve">lượng </w:t>
      </w:r>
      <w:r w:rsidR="00EB4B9B">
        <w:rPr>
          <w:rFonts w:ascii="Times New Roman" w:hAnsi="Times New Roman"/>
          <w:spacing w:val="2"/>
          <w:sz w:val="28"/>
          <w:szCs w:val="28"/>
        </w:rPr>
        <w:t>đội ng</w:t>
      </w:r>
      <w:r w:rsidR="00830FD2">
        <w:rPr>
          <w:rFonts w:ascii="Times New Roman" w:hAnsi="Times New Roman"/>
          <w:spacing w:val="2"/>
          <w:sz w:val="28"/>
          <w:szCs w:val="28"/>
          <w:lang w:val="vi-VN"/>
        </w:rPr>
        <w:t xml:space="preserve">ũ </w:t>
      </w:r>
      <w:r w:rsidR="00830FD2">
        <w:rPr>
          <w:rFonts w:ascii="Times New Roman" w:hAnsi="Times New Roman"/>
          <w:spacing w:val="2"/>
          <w:sz w:val="28"/>
          <w:szCs w:val="28"/>
        </w:rPr>
        <w:t>cán bộ, công chức, viên chức.</w:t>
      </w:r>
      <w:r w:rsidR="000C1F3F">
        <w:rPr>
          <w:rFonts w:ascii="Times New Roman" w:hAnsi="Times New Roman"/>
          <w:spacing w:val="2"/>
          <w:sz w:val="28"/>
          <w:szCs w:val="28"/>
          <w:lang w:val="vi-VN"/>
        </w:rPr>
        <w:t xml:space="preserve"> Coi việc nâng cao chất lượng đội ngũ là một trong những yếu tố then chốt góp phần thúc đẩy sự phát triển kinh tế - xã hội của tỉnh. Tuy nhiên, tại thời điểm hiện tại, tỉnh chưa có chính sách đặc thù cho hỗ trợ đào tạo sau đại học và thu hút nhân tài</w:t>
      </w:r>
    </w:p>
    <w:p w14:paraId="5D22A998" w14:textId="019E3155" w:rsidR="00830069" w:rsidRP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567"/>
        </w:tabs>
        <w:spacing w:before="120" w:after="120" w:line="360" w:lineRule="exact"/>
        <w:ind w:firstLine="567"/>
        <w:jc w:val="both"/>
        <w:rPr>
          <w:rFonts w:ascii="Times New Roman" w:hAnsi="Times New Roman"/>
          <w:spacing w:val="2"/>
          <w:sz w:val="28"/>
          <w:szCs w:val="28"/>
          <w:lang w:val="vi-VN"/>
        </w:rPr>
      </w:pPr>
      <w:r>
        <w:rPr>
          <w:rFonts w:ascii="Times New Roman" w:hAnsi="Times New Roman"/>
          <w:spacing w:val="2"/>
          <w:sz w:val="28"/>
          <w:szCs w:val="28"/>
          <w:lang w:val="vi-VN"/>
        </w:rPr>
        <w:t xml:space="preserve">Nếu </w:t>
      </w:r>
      <w:r w:rsidRPr="00830069">
        <w:rPr>
          <w:rFonts w:ascii="Times New Roman" w:hAnsi="Times New Roman"/>
          <w:spacing w:val="-4"/>
          <w:sz w:val="28"/>
          <w:szCs w:val="28"/>
        </w:rPr>
        <w:t>Nghị quyết của Hội đồng nhân dân tỉnh quy định chính sách hỗ trợ đối với cán bộ, công chức, viên chức được cử đi đào tạo sau đại học và chính sách thu hút nhân tài trên địa bàn tỉnh Hà Nam</w:t>
      </w:r>
      <w:r w:rsidRPr="00830069">
        <w:rPr>
          <w:rFonts w:ascii="Times New Roman" w:hAnsi="Times New Roman"/>
          <w:spacing w:val="-4"/>
          <w:sz w:val="28"/>
          <w:szCs w:val="28"/>
          <w:lang w:val="vi-VN"/>
        </w:rPr>
        <w:t xml:space="preserve"> được ban hành</w:t>
      </w:r>
      <w:r>
        <w:rPr>
          <w:rFonts w:ascii="Times New Roman" w:hAnsi="Times New Roman"/>
          <w:spacing w:val="-4"/>
          <w:sz w:val="28"/>
          <w:szCs w:val="28"/>
          <w:lang w:val="vi-VN"/>
        </w:rPr>
        <w:t xml:space="preserve"> sẽ k</w:t>
      </w:r>
      <w:r w:rsidRPr="00830069">
        <w:rPr>
          <w:rFonts w:ascii="Times New Roman" w:hAnsi="Times New Roman"/>
          <w:color w:val="000000"/>
          <w:sz w:val="28"/>
          <w:szCs w:val="28"/>
          <w:lang w:val="nl-NL"/>
        </w:rPr>
        <w:t>huyến khích cán bộ, công chức viên chức có điều kiện cập nhật các kiến thức mới, nâng cao trình độ chuyên môn, nghiệp vụ</w:t>
      </w:r>
      <w:r>
        <w:rPr>
          <w:rFonts w:ascii="Times New Roman" w:hAnsi="Times New Roman"/>
          <w:color w:val="000000"/>
          <w:sz w:val="28"/>
          <w:szCs w:val="28"/>
          <w:lang w:val="nl-NL"/>
        </w:rPr>
        <w:t xml:space="preserve">; </w:t>
      </w:r>
      <w:r>
        <w:rPr>
          <w:rFonts w:ascii="Times New Roman" w:hAnsi="Times New Roman"/>
          <w:color w:val="000000"/>
          <w:sz w:val="28"/>
          <w:szCs w:val="28"/>
          <w:lang w:val="vi-VN"/>
        </w:rPr>
        <w:t>n</w:t>
      </w:r>
      <w:r w:rsidRPr="00830069">
        <w:rPr>
          <w:rFonts w:ascii="Times New Roman" w:hAnsi="Times New Roman"/>
          <w:color w:val="000000"/>
          <w:sz w:val="28"/>
          <w:szCs w:val="28"/>
          <w:lang w:val="nl-NL"/>
        </w:rPr>
        <w:t>âng cao chất lượng nguồn nhân lực cho yêu cầu phát triển kinh tế - xã hội của tỉnh.</w:t>
      </w:r>
    </w:p>
    <w:p w14:paraId="3FFC64BD" w14:textId="77777777" w:rsid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spacing w:val="2"/>
          <w:sz w:val="28"/>
          <w:szCs w:val="28"/>
          <w:lang w:val="vi-VN"/>
        </w:rPr>
      </w:pPr>
      <w:r w:rsidRPr="00830069">
        <w:rPr>
          <w:rFonts w:ascii="Times New Roman" w:hAnsi="Times New Roman"/>
          <w:b/>
          <w:spacing w:val="2"/>
          <w:sz w:val="28"/>
          <w:szCs w:val="28"/>
          <w:lang w:val="vi-VN"/>
        </w:rPr>
        <w:t>IV. Mục tiêu và giải pháp</w:t>
      </w:r>
    </w:p>
    <w:p w14:paraId="08CE2203" w14:textId="77777777" w:rsid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spacing w:val="2"/>
          <w:sz w:val="28"/>
          <w:szCs w:val="28"/>
          <w:lang w:val="vi-VN"/>
        </w:rPr>
      </w:pPr>
      <w:r w:rsidRPr="00830069">
        <w:rPr>
          <w:rFonts w:ascii="Times New Roman" w:hAnsi="Times New Roman"/>
          <w:b/>
          <w:spacing w:val="2"/>
          <w:sz w:val="28"/>
          <w:szCs w:val="28"/>
          <w:lang w:val="vi-VN"/>
        </w:rPr>
        <w:t>1. Mục tiêu</w:t>
      </w:r>
    </w:p>
    <w:p w14:paraId="15967333" w14:textId="77777777" w:rsid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Xây dựng Nghị quyết </w:t>
      </w:r>
      <w:r w:rsidRPr="00830069">
        <w:rPr>
          <w:rFonts w:ascii="Times New Roman" w:hAnsi="Times New Roman"/>
          <w:bCs/>
          <w:color w:val="000000"/>
          <w:sz w:val="28"/>
          <w:szCs w:val="28"/>
        </w:rPr>
        <w:t>quy định mức hỗ trợ đào tạo sau đại học</w:t>
      </w:r>
      <w:r>
        <w:rPr>
          <w:rFonts w:ascii="Times New Roman" w:hAnsi="Times New Roman"/>
          <w:bCs/>
          <w:color w:val="000000"/>
          <w:sz w:val="28"/>
          <w:szCs w:val="28"/>
          <w:lang w:val="vi-VN"/>
        </w:rPr>
        <w:t xml:space="preserve"> </w:t>
      </w:r>
      <w:r w:rsidRPr="00830069">
        <w:rPr>
          <w:rFonts w:ascii="Times New Roman" w:hAnsi="Times New Roman"/>
          <w:spacing w:val="-4"/>
          <w:sz w:val="28"/>
          <w:szCs w:val="28"/>
        </w:rPr>
        <w:t>và chính sách thu hút nhân tài trên địa bàn tỉnh Hà Nam</w:t>
      </w:r>
      <w:r w:rsidRPr="00830069">
        <w:rPr>
          <w:rFonts w:ascii="Times New Roman" w:hAnsi="Times New Roman"/>
          <w:bCs/>
          <w:color w:val="000000"/>
          <w:sz w:val="28"/>
          <w:szCs w:val="28"/>
        </w:rPr>
        <w:t xml:space="preserve"> </w:t>
      </w:r>
      <w:r>
        <w:rPr>
          <w:rFonts w:ascii="Times New Roman" w:hAnsi="Times New Roman"/>
          <w:bCs/>
          <w:color w:val="000000"/>
          <w:sz w:val="28"/>
          <w:szCs w:val="28"/>
          <w:lang w:val="vi-VN"/>
        </w:rPr>
        <w:t>nhằm mục tiêu:</w:t>
      </w:r>
    </w:p>
    <w:p w14:paraId="76175224" w14:textId="033EEB15" w:rsid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Cs/>
          <w:color w:val="000000"/>
          <w:sz w:val="28"/>
          <w:szCs w:val="28"/>
        </w:rPr>
      </w:pPr>
      <w:r>
        <w:rPr>
          <w:rFonts w:ascii="Times New Roman" w:hAnsi="Times New Roman"/>
          <w:bCs/>
          <w:color w:val="000000"/>
          <w:sz w:val="28"/>
          <w:szCs w:val="28"/>
          <w:lang w:val="vi-VN"/>
        </w:rPr>
        <w:t>-</w:t>
      </w:r>
      <w:r w:rsidRPr="00830069">
        <w:rPr>
          <w:rFonts w:ascii="Times New Roman" w:hAnsi="Times New Roman"/>
          <w:bCs/>
          <w:color w:val="000000"/>
          <w:sz w:val="28"/>
          <w:szCs w:val="28"/>
        </w:rPr>
        <w:t xml:space="preserve"> </w:t>
      </w:r>
      <w:r>
        <w:rPr>
          <w:rFonts w:ascii="Times New Roman" w:hAnsi="Times New Roman"/>
          <w:bCs/>
          <w:color w:val="000000"/>
          <w:sz w:val="28"/>
          <w:szCs w:val="28"/>
          <w:lang w:val="vi-VN"/>
        </w:rPr>
        <w:t>Đ</w:t>
      </w:r>
      <w:r w:rsidRPr="00830069">
        <w:rPr>
          <w:rFonts w:ascii="Times New Roman" w:hAnsi="Times New Roman"/>
          <w:bCs/>
          <w:color w:val="000000"/>
          <w:sz w:val="28"/>
          <w:szCs w:val="28"/>
        </w:rPr>
        <w:t>ộng viên khuyến khích cán bộ, công chức, viên chức không ngừng học tập, nâng cao trình độ;</w:t>
      </w:r>
    </w:p>
    <w:p w14:paraId="1FCD2945" w14:textId="211402AA" w:rsidR="00830069" w:rsidRP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spacing w:val="2"/>
          <w:sz w:val="28"/>
          <w:szCs w:val="28"/>
          <w:lang w:val="vi-VN"/>
        </w:rPr>
      </w:pPr>
      <w:r w:rsidRPr="00830069">
        <w:rPr>
          <w:rFonts w:ascii="Times New Roman" w:hAnsi="Times New Roman"/>
          <w:color w:val="000000" w:themeColor="text1"/>
          <w:sz w:val="28"/>
          <w:szCs w:val="28"/>
        </w:rPr>
        <w:t>- Bổ sung nguồn nhân lực chất lượng cao cho các cơ quan, đơn vị trên dịa bàn tỉnh để góp phần phát triển kinh tế - xã hội của tỉnh</w:t>
      </w:r>
      <w:r>
        <w:rPr>
          <w:rFonts w:ascii="Times New Roman" w:hAnsi="Times New Roman"/>
          <w:color w:val="000000" w:themeColor="text1"/>
          <w:sz w:val="28"/>
          <w:szCs w:val="28"/>
          <w:lang w:val="vi-VN"/>
        </w:rPr>
        <w:t>;</w:t>
      </w:r>
    </w:p>
    <w:p w14:paraId="2099E791" w14:textId="18D3C184" w:rsidR="00830069" w:rsidRP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spacing w:val="2"/>
          <w:sz w:val="28"/>
          <w:szCs w:val="28"/>
          <w:lang w:val="vi-VN"/>
        </w:rPr>
      </w:pPr>
      <w:r w:rsidRPr="00830069">
        <w:rPr>
          <w:rFonts w:ascii="Times New Roman" w:hAnsi="Times New Roman"/>
          <w:color w:val="000000" w:themeColor="text1"/>
          <w:spacing w:val="-4"/>
          <w:sz w:val="28"/>
          <w:szCs w:val="28"/>
        </w:rPr>
        <w:t xml:space="preserve">- </w:t>
      </w:r>
      <w:r w:rsidR="00BC5C1F">
        <w:rPr>
          <w:rFonts w:ascii="Times New Roman" w:hAnsi="Times New Roman"/>
          <w:color w:val="000000" w:themeColor="text1"/>
          <w:spacing w:val="-4"/>
          <w:sz w:val="28"/>
          <w:szCs w:val="28"/>
          <w:lang w:val="vi-VN"/>
        </w:rPr>
        <w:t>T</w:t>
      </w:r>
      <w:r w:rsidRPr="00830069">
        <w:rPr>
          <w:rFonts w:ascii="Times New Roman" w:hAnsi="Times New Roman"/>
          <w:color w:val="000000" w:themeColor="text1"/>
          <w:spacing w:val="-4"/>
          <w:sz w:val="28"/>
          <w:szCs w:val="28"/>
        </w:rPr>
        <w:t>hu hút được nguồn nhân lực chất lượng cao</w:t>
      </w:r>
      <w:r>
        <w:rPr>
          <w:rFonts w:ascii="Times New Roman" w:hAnsi="Times New Roman"/>
          <w:color w:val="000000" w:themeColor="text1"/>
          <w:spacing w:val="-4"/>
          <w:sz w:val="28"/>
          <w:szCs w:val="28"/>
          <w:lang w:val="vi-VN"/>
        </w:rPr>
        <w:t>;</w:t>
      </w:r>
    </w:p>
    <w:p w14:paraId="7A8C6F47" w14:textId="219C538E" w:rsidR="00830069" w:rsidRP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spacing w:val="2"/>
          <w:sz w:val="28"/>
          <w:szCs w:val="28"/>
          <w:lang w:val="vi-VN"/>
        </w:rPr>
      </w:pPr>
      <w:r w:rsidRPr="00830069">
        <w:rPr>
          <w:rFonts w:ascii="Times New Roman" w:hAnsi="Times New Roman"/>
          <w:color w:val="000000" w:themeColor="text1"/>
          <w:sz w:val="28"/>
          <w:szCs w:val="28"/>
        </w:rPr>
        <w:t>- Hỗ trợ một phần kinh phí, tạo điều kiện cho đối tượng được thu hút gắn bó, ổn định lâu dài với tỉnh</w:t>
      </w:r>
      <w:r>
        <w:rPr>
          <w:rFonts w:ascii="Times New Roman" w:hAnsi="Times New Roman"/>
          <w:color w:val="000000" w:themeColor="text1"/>
          <w:sz w:val="28"/>
          <w:szCs w:val="28"/>
          <w:lang w:val="vi-VN"/>
        </w:rPr>
        <w:t>;</w:t>
      </w:r>
    </w:p>
    <w:p w14:paraId="551495BB" w14:textId="77777777" w:rsid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spacing w:val="2"/>
          <w:sz w:val="28"/>
          <w:szCs w:val="28"/>
          <w:lang w:val="vi-VN"/>
        </w:rPr>
      </w:pPr>
      <w:r w:rsidRPr="00830069">
        <w:rPr>
          <w:rFonts w:ascii="Times New Roman" w:hAnsi="Times New Roman"/>
          <w:color w:val="000000" w:themeColor="text1"/>
          <w:sz w:val="28"/>
          <w:szCs w:val="28"/>
        </w:rPr>
        <w:t xml:space="preserve">- Chính sách thu hút đủ mạnh để thu hút được người tài, người có trình độ </w:t>
      </w:r>
      <w:r w:rsidRPr="00830069">
        <w:rPr>
          <w:rFonts w:ascii="Times New Roman" w:hAnsi="Times New Roman"/>
          <w:color w:val="000000" w:themeColor="text1"/>
          <w:sz w:val="28"/>
          <w:szCs w:val="28"/>
        </w:rPr>
        <w:lastRenderedPageBreak/>
        <w:t>chuyên môn cao.</w:t>
      </w:r>
    </w:p>
    <w:p w14:paraId="141811B8" w14:textId="0F6B02C3" w:rsidR="00830069" w:rsidRDefault="00830069"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
          <w:color w:val="000000" w:themeColor="text1"/>
          <w:sz w:val="28"/>
          <w:szCs w:val="28"/>
          <w:lang w:val="vi-VN"/>
        </w:rPr>
      </w:pPr>
      <w:r w:rsidRPr="00830069">
        <w:rPr>
          <w:rFonts w:ascii="Times New Roman" w:hAnsi="Times New Roman"/>
          <w:b/>
          <w:color w:val="000000" w:themeColor="text1"/>
          <w:sz w:val="28"/>
          <w:szCs w:val="28"/>
          <w:lang w:val="vi-VN"/>
        </w:rPr>
        <w:t>2. Giải pháp</w:t>
      </w:r>
    </w:p>
    <w:p w14:paraId="1755B920" w14:textId="3E92FA94" w:rsidR="00830069" w:rsidRDefault="00BC5C1F"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Cs/>
          <w:color w:val="000000"/>
          <w:sz w:val="28"/>
          <w:szCs w:val="28"/>
          <w:lang w:val="vi-VN"/>
        </w:rPr>
      </w:pPr>
      <w:r w:rsidRPr="00BC5C1F">
        <w:rPr>
          <w:rFonts w:ascii="Times New Roman" w:hAnsi="Times New Roman"/>
          <w:color w:val="000000" w:themeColor="text1"/>
          <w:sz w:val="28"/>
          <w:szCs w:val="28"/>
          <w:lang w:val="vi-VN"/>
        </w:rPr>
        <w:t xml:space="preserve">- </w:t>
      </w:r>
      <w:r>
        <w:rPr>
          <w:rFonts w:ascii="Times New Roman" w:hAnsi="Times New Roman"/>
          <w:color w:val="000000" w:themeColor="text1"/>
          <w:sz w:val="28"/>
          <w:szCs w:val="28"/>
          <w:lang w:val="vi-VN"/>
        </w:rPr>
        <w:t>Xây dựng cơ chế chính sách phù hợp để động viên khuyến khích</w:t>
      </w:r>
      <w:r w:rsidR="00F266FB">
        <w:rPr>
          <w:rFonts w:ascii="Times New Roman" w:hAnsi="Times New Roman"/>
          <w:color w:val="000000" w:themeColor="text1"/>
          <w:sz w:val="28"/>
          <w:szCs w:val="28"/>
          <w:lang w:val="vi-VN"/>
        </w:rPr>
        <w:t xml:space="preserve"> </w:t>
      </w:r>
      <w:r w:rsidR="00F266FB" w:rsidRPr="00830069">
        <w:rPr>
          <w:rFonts w:ascii="Times New Roman" w:hAnsi="Times New Roman"/>
          <w:bCs/>
          <w:color w:val="000000"/>
          <w:sz w:val="28"/>
          <w:szCs w:val="28"/>
        </w:rPr>
        <w:t>cán bộ, công chức, viên chức học tập, nâng cao trình độ</w:t>
      </w:r>
      <w:r w:rsidR="00F266FB">
        <w:rPr>
          <w:rFonts w:ascii="Times New Roman" w:hAnsi="Times New Roman"/>
          <w:bCs/>
          <w:color w:val="000000"/>
          <w:sz w:val="28"/>
          <w:szCs w:val="28"/>
          <w:lang w:val="vi-VN"/>
        </w:rPr>
        <w:t xml:space="preserve"> chuyên môn, nghiệp vụ;</w:t>
      </w:r>
    </w:p>
    <w:p w14:paraId="27A3E598" w14:textId="15CB8FFF" w:rsidR="00F266FB" w:rsidRDefault="00F266FB"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bCs/>
          <w:color w:val="000000"/>
          <w:sz w:val="28"/>
          <w:szCs w:val="28"/>
          <w:lang w:val="vi-VN"/>
        </w:rPr>
      </w:pPr>
      <w:r>
        <w:rPr>
          <w:rFonts w:ascii="Times New Roman" w:hAnsi="Times New Roman"/>
          <w:bCs/>
          <w:color w:val="000000"/>
          <w:sz w:val="28"/>
          <w:szCs w:val="28"/>
          <w:lang w:val="vi-VN"/>
        </w:rPr>
        <w:t xml:space="preserve">- Tuyên truyền rộng rãi cơ chế chính sách, tạo điều kiện cho đội ngũ </w:t>
      </w:r>
      <w:r w:rsidR="00AB31B2">
        <w:rPr>
          <w:rFonts w:ascii="Times New Roman" w:hAnsi="Times New Roman"/>
          <w:bCs/>
          <w:color w:val="000000"/>
          <w:sz w:val="28"/>
          <w:szCs w:val="28"/>
          <w:lang w:val="vi-VN"/>
        </w:rPr>
        <w:t>được tham gia đào tạo, bồi dưỡng sau đại học;</w:t>
      </w:r>
    </w:p>
    <w:p w14:paraId="48281418" w14:textId="77777777" w:rsidR="00AB31B2" w:rsidRDefault="00AB31B2"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lang w:val="vi-VN"/>
        </w:rPr>
      </w:pPr>
      <w:r>
        <w:rPr>
          <w:rFonts w:ascii="Times New Roman" w:hAnsi="Times New Roman"/>
          <w:bCs/>
          <w:color w:val="000000"/>
          <w:sz w:val="28"/>
          <w:szCs w:val="28"/>
          <w:lang w:val="vi-VN"/>
        </w:rPr>
        <w:t>- Trên cơ sở biên chế được giao và yêu cầu của vị trí việc làm cũng như nhu cầu thu hút nguồn nhân lực chất lượng cao ở một số lĩnh vực cần thiết, các cơ quan, đơn vị chủ động tham mưu việc tuyển dụng, thu hút nhân tài đảm bảo đúng các quy định của pháp luật;</w:t>
      </w:r>
    </w:p>
    <w:p w14:paraId="55742BB0" w14:textId="77777777" w:rsidR="00AB31B2" w:rsidRDefault="00AB31B2"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color w:val="000000" w:themeColor="text1"/>
          <w:sz w:val="28"/>
          <w:szCs w:val="28"/>
          <w:lang w:val="vi-VN"/>
        </w:rPr>
      </w:pPr>
      <w:r w:rsidRPr="00AB31B2">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rPr>
        <w:t>Bố trí</w:t>
      </w:r>
      <w:r w:rsidRPr="00AB31B2">
        <w:rPr>
          <w:rFonts w:ascii="Times New Roman" w:hAnsi="Times New Roman"/>
          <w:color w:val="000000" w:themeColor="text1"/>
          <w:sz w:val="28"/>
          <w:szCs w:val="28"/>
        </w:rPr>
        <w:t xml:space="preserve"> ngân sách tỉnh để thực hiện chế độ hỗ trợ đào tạo. </w:t>
      </w:r>
      <w:r w:rsidRPr="00AB31B2">
        <w:rPr>
          <w:rFonts w:ascii="Times New Roman" w:hAnsi="Times New Roman"/>
          <w:spacing w:val="2"/>
          <w:sz w:val="28"/>
          <w:szCs w:val="28"/>
          <w:lang w:val="fr-FR"/>
        </w:rPr>
        <w:t xml:space="preserve">Nguồn kinh phí thực hiện chính sách được bố trí trong dự toán ngân sách hằng năm của các cơ quan, đơn vị có đối tượng được cử đi đào tạo sau đại </w:t>
      </w:r>
      <w:proofErr w:type="gramStart"/>
      <w:r w:rsidRPr="00AB31B2">
        <w:rPr>
          <w:rFonts w:ascii="Times New Roman" w:hAnsi="Times New Roman"/>
          <w:spacing w:val="2"/>
          <w:sz w:val="28"/>
          <w:szCs w:val="28"/>
          <w:lang w:val="fr-FR"/>
        </w:rPr>
        <w:t>học;</w:t>
      </w:r>
      <w:proofErr w:type="gramEnd"/>
      <w:r w:rsidRPr="00AB31B2">
        <w:rPr>
          <w:rFonts w:ascii="Times New Roman" w:hAnsi="Times New Roman"/>
          <w:spacing w:val="2"/>
          <w:sz w:val="28"/>
          <w:szCs w:val="28"/>
          <w:lang w:val="fr-FR"/>
        </w:rPr>
        <w:t xml:space="preserve"> </w:t>
      </w:r>
    </w:p>
    <w:p w14:paraId="02F009D0" w14:textId="53E3B555" w:rsidR="00AB31B2" w:rsidRDefault="00AB31B2"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spacing w:val="2"/>
          <w:sz w:val="28"/>
          <w:szCs w:val="28"/>
          <w:lang w:val="fr-FR"/>
        </w:rPr>
      </w:pPr>
      <w:r w:rsidRPr="00AB31B2">
        <w:rPr>
          <w:rFonts w:ascii="Times New Roman" w:hAnsi="Times New Roman"/>
          <w:spacing w:val="2"/>
          <w:sz w:val="28"/>
          <w:szCs w:val="28"/>
          <w:lang w:val="fr-FR"/>
        </w:rPr>
        <w:t xml:space="preserve">- </w:t>
      </w:r>
      <w:r>
        <w:rPr>
          <w:rFonts w:ascii="Times New Roman" w:hAnsi="Times New Roman"/>
          <w:spacing w:val="2"/>
          <w:sz w:val="28"/>
          <w:szCs w:val="28"/>
          <w:lang w:val="vi-VN"/>
        </w:rPr>
        <w:t>Đối với đ</w:t>
      </w:r>
      <w:r w:rsidRPr="00AB31B2">
        <w:rPr>
          <w:rFonts w:ascii="Times New Roman" w:hAnsi="Times New Roman"/>
          <w:spacing w:val="2"/>
          <w:sz w:val="28"/>
          <w:szCs w:val="28"/>
          <w:lang w:val="fr-FR"/>
        </w:rPr>
        <w:t xml:space="preserve">ơn vị sự nghiệp công lập tự bảo đảm chi thường xuyên, đơn vị sự nghiệp công lập tự đảm bảo chi thường xuyên và chi đầu tư không được giao biên chế </w:t>
      </w:r>
      <w:r>
        <w:rPr>
          <w:rFonts w:ascii="Times New Roman" w:hAnsi="Times New Roman"/>
          <w:spacing w:val="2"/>
          <w:sz w:val="28"/>
          <w:szCs w:val="28"/>
          <w:lang w:val="vi-VN"/>
        </w:rPr>
        <w:t xml:space="preserve">được phép </w:t>
      </w:r>
      <w:r w:rsidRPr="00AB31B2">
        <w:rPr>
          <w:rFonts w:ascii="Times New Roman" w:hAnsi="Times New Roman"/>
          <w:spacing w:val="2"/>
          <w:sz w:val="28"/>
          <w:szCs w:val="28"/>
          <w:lang w:val="fr-FR"/>
        </w:rPr>
        <w:t>áp dụng các quy định tại Nghị quyết này để phát triển nguồn nhân lực của đơn vị. Kinh phí thực hiện sử dụng từ nguồn tài chính của đơn vị sự nghiệp công lập theo quy định pháp luật.</w:t>
      </w:r>
    </w:p>
    <w:p w14:paraId="4B5C17A1" w14:textId="40DB2543" w:rsidR="005778C2" w:rsidRPr="00F4330C" w:rsidRDefault="00AB31B2" w:rsidP="00F4330C">
      <w:pPr>
        <w:widowControl w:val="0"/>
        <w:pBdr>
          <w:top w:val="dotted" w:sz="4" w:space="0" w:color="FFFFFF"/>
          <w:left w:val="dotted" w:sz="4" w:space="0" w:color="FFFFFF"/>
          <w:bottom w:val="dotted" w:sz="4" w:space="31" w:color="FFFFFF"/>
          <w:right w:val="dotted" w:sz="4" w:space="0" w:color="FFFFFF"/>
        </w:pBdr>
        <w:shd w:val="clear" w:color="auto" w:fill="FFFFFF"/>
        <w:tabs>
          <w:tab w:val="left" w:pos="0"/>
        </w:tabs>
        <w:spacing w:before="120" w:after="120" w:line="360" w:lineRule="exact"/>
        <w:ind w:firstLine="567"/>
        <w:jc w:val="both"/>
        <w:rPr>
          <w:rFonts w:ascii="Times New Roman" w:hAnsi="Times New Roman"/>
          <w:spacing w:val="2"/>
          <w:sz w:val="28"/>
          <w:szCs w:val="28"/>
          <w:lang w:val="vi-VN"/>
        </w:rPr>
      </w:pPr>
      <w:r>
        <w:rPr>
          <w:rFonts w:ascii="Times New Roman" w:hAnsi="Times New Roman"/>
          <w:spacing w:val="2"/>
          <w:sz w:val="28"/>
          <w:szCs w:val="28"/>
          <w:lang w:val="vi-VN"/>
        </w:rPr>
        <w:t xml:space="preserve"> Trên đây là báo cáo đánh giá thực trạng các vấn đề liên quan đến chính </w:t>
      </w:r>
      <w:r w:rsidR="00827336" w:rsidRPr="00830069">
        <w:rPr>
          <w:rFonts w:ascii="Times New Roman" w:hAnsi="Times New Roman"/>
          <w:spacing w:val="-4"/>
          <w:sz w:val="28"/>
          <w:szCs w:val="28"/>
        </w:rPr>
        <w:t xml:space="preserve">hỗ trợ đối với cán bộ, công chức, viên chức được cử đi đào tạo sau đại học và chính sách </w:t>
      </w:r>
      <w:r w:rsidR="00827336">
        <w:rPr>
          <w:rFonts w:ascii="Times New Roman" w:hAnsi="Times New Roman"/>
          <w:spacing w:val="-4"/>
          <w:sz w:val="28"/>
          <w:szCs w:val="28"/>
          <w:lang w:val="vi-VN"/>
        </w:rPr>
        <w:t xml:space="preserve">thu </w:t>
      </w:r>
      <w:r w:rsidR="00827336" w:rsidRPr="00830069">
        <w:rPr>
          <w:rFonts w:ascii="Times New Roman" w:hAnsi="Times New Roman"/>
          <w:spacing w:val="-4"/>
          <w:sz w:val="28"/>
          <w:szCs w:val="28"/>
        </w:rPr>
        <w:t>hút nhân tài trên địa bàn tỉnh</w:t>
      </w:r>
      <w:bookmarkStart w:id="4" w:name="_GoBack"/>
      <w:bookmarkEnd w:id="4"/>
      <w:r w:rsidR="00F4330C">
        <w:rPr>
          <w:rFonts w:ascii="Times New Roman" w:hAnsi="Times New Roman"/>
          <w:spacing w:val="2"/>
          <w:sz w:val="28"/>
          <w:szCs w:val="28"/>
          <w:lang w:val="vi-VN"/>
        </w:rPr>
        <w:t>./.</w:t>
      </w:r>
    </w:p>
    <w:tbl>
      <w:tblPr>
        <w:tblpPr w:leftFromText="180" w:rightFromText="180" w:vertAnchor="text" w:horzAnchor="margin" w:tblpY="34"/>
        <w:tblW w:w="0" w:type="auto"/>
        <w:tblLook w:val="01E0" w:firstRow="1" w:lastRow="1" w:firstColumn="1" w:lastColumn="1" w:noHBand="0" w:noVBand="0"/>
      </w:tblPr>
      <w:tblGrid>
        <w:gridCol w:w="4522"/>
        <w:gridCol w:w="4540"/>
      </w:tblGrid>
      <w:tr w:rsidR="00F4330C" w:rsidRPr="006D7171" w14:paraId="0CF5EC20" w14:textId="77777777" w:rsidTr="00F4330C">
        <w:tc>
          <w:tcPr>
            <w:tcW w:w="4522" w:type="dxa"/>
            <w:shd w:val="clear" w:color="auto" w:fill="auto"/>
          </w:tcPr>
          <w:p w14:paraId="2BEAAEFC" w14:textId="77777777" w:rsidR="00F4330C" w:rsidRPr="003528BE" w:rsidRDefault="00F4330C" w:rsidP="00F4330C">
            <w:pPr>
              <w:ind w:right="-42"/>
              <w:jc w:val="both"/>
              <w:rPr>
                <w:rFonts w:ascii="Times New Roman" w:hAnsi="Times New Roman"/>
                <w:b/>
                <w:i/>
                <w:szCs w:val="24"/>
              </w:rPr>
            </w:pPr>
            <w:r w:rsidRPr="003528BE">
              <w:rPr>
                <w:rFonts w:ascii="Times New Roman" w:hAnsi="Times New Roman"/>
                <w:b/>
                <w:i/>
                <w:szCs w:val="24"/>
              </w:rPr>
              <w:t>N</w:t>
            </w:r>
            <w:r w:rsidRPr="003528BE">
              <w:rPr>
                <w:rFonts w:ascii="Times New Roman" w:hAnsi="Times New Roman" w:hint="eastAsia"/>
                <w:b/>
                <w:i/>
                <w:szCs w:val="24"/>
              </w:rPr>
              <w:t>ơ</w:t>
            </w:r>
            <w:r w:rsidRPr="003528BE">
              <w:rPr>
                <w:rFonts w:ascii="Times New Roman" w:hAnsi="Times New Roman"/>
                <w:b/>
                <w:i/>
                <w:szCs w:val="24"/>
              </w:rPr>
              <w:t>i nhận:</w:t>
            </w:r>
          </w:p>
        </w:tc>
        <w:tc>
          <w:tcPr>
            <w:tcW w:w="4540" w:type="dxa"/>
            <w:shd w:val="clear" w:color="auto" w:fill="auto"/>
          </w:tcPr>
          <w:p w14:paraId="6547C24D" w14:textId="77777777" w:rsidR="00F4330C" w:rsidRPr="006D7171" w:rsidRDefault="00F4330C" w:rsidP="00F4330C">
            <w:pPr>
              <w:ind w:right="-42"/>
              <w:jc w:val="center"/>
              <w:rPr>
                <w:rFonts w:ascii="Times New Roman" w:hAnsi="Times New Roman"/>
                <w:b/>
                <w:sz w:val="28"/>
              </w:rPr>
            </w:pPr>
            <w:r w:rsidRPr="006D7171">
              <w:rPr>
                <w:rFonts w:ascii="Times New Roman" w:hAnsi="Times New Roman"/>
                <w:b/>
                <w:sz w:val="28"/>
              </w:rPr>
              <w:t xml:space="preserve">GIÁM </w:t>
            </w:r>
            <w:r w:rsidRPr="006D7171">
              <w:rPr>
                <w:rFonts w:ascii="Times New Roman" w:hAnsi="Times New Roman" w:hint="eastAsia"/>
                <w:b/>
                <w:sz w:val="28"/>
              </w:rPr>
              <w:t>Đ</w:t>
            </w:r>
            <w:r w:rsidRPr="006D7171">
              <w:rPr>
                <w:rFonts w:ascii="Times New Roman" w:hAnsi="Times New Roman"/>
                <w:b/>
                <w:sz w:val="28"/>
              </w:rPr>
              <w:t>ỐC</w:t>
            </w:r>
          </w:p>
        </w:tc>
      </w:tr>
      <w:tr w:rsidR="00F4330C" w:rsidRPr="006D7171" w14:paraId="024093C9" w14:textId="77777777" w:rsidTr="00F4330C">
        <w:tc>
          <w:tcPr>
            <w:tcW w:w="4522" w:type="dxa"/>
            <w:shd w:val="clear" w:color="auto" w:fill="auto"/>
          </w:tcPr>
          <w:p w14:paraId="51704D88" w14:textId="77777777" w:rsidR="00F4330C" w:rsidRDefault="00F4330C" w:rsidP="00F4330C">
            <w:pPr>
              <w:ind w:right="-42"/>
              <w:jc w:val="both"/>
              <w:rPr>
                <w:rFonts w:ascii="Times New Roman" w:hAnsi="Times New Roman"/>
                <w:sz w:val="22"/>
                <w:szCs w:val="22"/>
              </w:rPr>
            </w:pPr>
            <w:r w:rsidRPr="003528BE">
              <w:rPr>
                <w:rFonts w:ascii="Times New Roman" w:hAnsi="Times New Roman"/>
                <w:sz w:val="22"/>
                <w:szCs w:val="22"/>
              </w:rPr>
              <w:t>-</w:t>
            </w:r>
            <w:r>
              <w:rPr>
                <w:rFonts w:ascii="Times New Roman" w:hAnsi="Times New Roman"/>
                <w:sz w:val="22"/>
                <w:szCs w:val="22"/>
              </w:rPr>
              <w:t xml:space="preserve"> Thường trực HĐND tỉnh;</w:t>
            </w:r>
          </w:p>
          <w:p w14:paraId="5C5B464D" w14:textId="77777777" w:rsidR="00F4330C" w:rsidRDefault="00F4330C" w:rsidP="00F4330C">
            <w:pPr>
              <w:ind w:right="-42"/>
              <w:jc w:val="both"/>
              <w:rPr>
                <w:rFonts w:ascii="Times New Roman" w:hAnsi="Times New Roman"/>
                <w:sz w:val="22"/>
                <w:szCs w:val="22"/>
              </w:rPr>
            </w:pPr>
            <w:r>
              <w:rPr>
                <w:rFonts w:ascii="Times New Roman" w:hAnsi="Times New Roman"/>
                <w:sz w:val="22"/>
                <w:szCs w:val="22"/>
              </w:rPr>
              <w:t>-</w:t>
            </w:r>
            <w:r w:rsidRPr="003528BE">
              <w:rPr>
                <w:rFonts w:ascii="Times New Roman" w:hAnsi="Times New Roman"/>
                <w:sz w:val="22"/>
                <w:szCs w:val="22"/>
              </w:rPr>
              <w:t xml:space="preserve"> </w:t>
            </w:r>
            <w:r>
              <w:rPr>
                <w:rFonts w:ascii="Times New Roman" w:hAnsi="Times New Roman"/>
                <w:sz w:val="22"/>
                <w:szCs w:val="22"/>
              </w:rPr>
              <w:t>UBND t</w:t>
            </w:r>
            <w:r w:rsidRPr="009D1DBA">
              <w:rPr>
                <w:rFonts w:ascii="Times New Roman" w:hAnsi="Times New Roman"/>
                <w:sz w:val="22"/>
                <w:szCs w:val="22"/>
              </w:rPr>
              <w:t>ỉn</w:t>
            </w:r>
            <w:r>
              <w:rPr>
                <w:rFonts w:ascii="Times New Roman" w:hAnsi="Times New Roman"/>
                <w:sz w:val="22"/>
                <w:szCs w:val="22"/>
              </w:rPr>
              <w:t>h</w:t>
            </w:r>
            <w:r w:rsidRPr="003528BE">
              <w:rPr>
                <w:rFonts w:ascii="Times New Roman" w:hAnsi="Times New Roman"/>
                <w:sz w:val="22"/>
                <w:szCs w:val="22"/>
              </w:rPr>
              <w:t>;</w:t>
            </w:r>
          </w:p>
          <w:p w14:paraId="34A4E764" w14:textId="77777777" w:rsidR="00F4330C" w:rsidRDefault="00F4330C" w:rsidP="00F4330C">
            <w:pPr>
              <w:ind w:right="-42"/>
              <w:jc w:val="both"/>
              <w:rPr>
                <w:rFonts w:ascii="Times New Roman" w:hAnsi="Times New Roman"/>
                <w:sz w:val="22"/>
                <w:szCs w:val="22"/>
              </w:rPr>
            </w:pPr>
            <w:r>
              <w:rPr>
                <w:rFonts w:ascii="Times New Roman" w:hAnsi="Times New Roman"/>
                <w:sz w:val="22"/>
                <w:szCs w:val="22"/>
              </w:rPr>
              <w:t>- Các Ban của HĐND tỉnh;</w:t>
            </w:r>
          </w:p>
          <w:p w14:paraId="354DC4FD" w14:textId="77777777" w:rsidR="00F4330C" w:rsidRDefault="00F4330C" w:rsidP="00F4330C">
            <w:pPr>
              <w:ind w:right="-42"/>
              <w:jc w:val="both"/>
              <w:rPr>
                <w:rFonts w:ascii="Times New Roman" w:hAnsi="Times New Roman"/>
                <w:sz w:val="22"/>
                <w:szCs w:val="22"/>
              </w:rPr>
            </w:pPr>
            <w:r>
              <w:rPr>
                <w:rFonts w:ascii="Times New Roman" w:hAnsi="Times New Roman"/>
                <w:sz w:val="22"/>
                <w:szCs w:val="22"/>
              </w:rPr>
              <w:t>- VP UBND tỉnh;</w:t>
            </w:r>
          </w:p>
          <w:p w14:paraId="038AF9B4" w14:textId="77777777" w:rsidR="00F4330C" w:rsidRPr="003528BE" w:rsidRDefault="00F4330C" w:rsidP="00F4330C">
            <w:pPr>
              <w:ind w:right="-42"/>
              <w:jc w:val="both"/>
              <w:rPr>
                <w:rFonts w:ascii="Times New Roman" w:hAnsi="Times New Roman"/>
                <w:sz w:val="22"/>
                <w:szCs w:val="22"/>
              </w:rPr>
            </w:pPr>
            <w:r>
              <w:rPr>
                <w:rFonts w:ascii="Times New Roman" w:hAnsi="Times New Roman"/>
                <w:sz w:val="22"/>
                <w:szCs w:val="22"/>
              </w:rPr>
              <w:t>- Sở Tư pháp;</w:t>
            </w:r>
          </w:p>
        </w:tc>
        <w:tc>
          <w:tcPr>
            <w:tcW w:w="4540" w:type="dxa"/>
            <w:shd w:val="clear" w:color="auto" w:fill="auto"/>
          </w:tcPr>
          <w:p w14:paraId="059A0F10" w14:textId="77777777" w:rsidR="00F4330C" w:rsidRPr="006D7171" w:rsidRDefault="00F4330C" w:rsidP="00F4330C">
            <w:pPr>
              <w:ind w:right="-42"/>
              <w:jc w:val="center"/>
              <w:rPr>
                <w:rFonts w:ascii="Times New Roman" w:hAnsi="Times New Roman"/>
                <w:b/>
                <w:sz w:val="28"/>
              </w:rPr>
            </w:pPr>
          </w:p>
        </w:tc>
      </w:tr>
      <w:tr w:rsidR="00F4330C" w:rsidRPr="006D7171" w14:paraId="31D73452" w14:textId="77777777" w:rsidTr="00F4330C">
        <w:tc>
          <w:tcPr>
            <w:tcW w:w="4522" w:type="dxa"/>
            <w:shd w:val="clear" w:color="auto" w:fill="auto"/>
          </w:tcPr>
          <w:p w14:paraId="027237A0" w14:textId="77777777" w:rsidR="00F4330C" w:rsidRPr="003528BE" w:rsidRDefault="00F4330C" w:rsidP="00F4330C">
            <w:pPr>
              <w:ind w:right="-42"/>
              <w:jc w:val="both"/>
              <w:rPr>
                <w:rFonts w:ascii="Times New Roman" w:hAnsi="Times New Roman"/>
                <w:sz w:val="22"/>
                <w:szCs w:val="22"/>
              </w:rPr>
            </w:pPr>
            <w:r w:rsidRPr="003528BE">
              <w:rPr>
                <w:rFonts w:ascii="Times New Roman" w:hAnsi="Times New Roman"/>
                <w:sz w:val="22"/>
                <w:szCs w:val="22"/>
              </w:rPr>
              <w:t>- L</w:t>
            </w:r>
            <w:r w:rsidRPr="003528BE">
              <w:rPr>
                <w:rFonts w:ascii="Times New Roman" w:hAnsi="Times New Roman" w:hint="eastAsia"/>
                <w:sz w:val="22"/>
                <w:szCs w:val="22"/>
              </w:rPr>
              <w:t>ư</w:t>
            </w:r>
            <w:r w:rsidRPr="003528BE">
              <w:rPr>
                <w:rFonts w:ascii="Times New Roman" w:hAnsi="Times New Roman"/>
                <w:sz w:val="22"/>
                <w:szCs w:val="22"/>
              </w:rPr>
              <w:t>u: VT.</w:t>
            </w:r>
          </w:p>
        </w:tc>
        <w:tc>
          <w:tcPr>
            <w:tcW w:w="4540" w:type="dxa"/>
            <w:shd w:val="clear" w:color="auto" w:fill="auto"/>
          </w:tcPr>
          <w:p w14:paraId="72CCB20B" w14:textId="77777777" w:rsidR="00F4330C" w:rsidRPr="006D7171" w:rsidRDefault="00F4330C" w:rsidP="00F4330C">
            <w:pPr>
              <w:ind w:right="-42"/>
              <w:jc w:val="center"/>
              <w:rPr>
                <w:rFonts w:ascii="Times New Roman" w:hAnsi="Times New Roman"/>
                <w:b/>
                <w:sz w:val="28"/>
              </w:rPr>
            </w:pPr>
          </w:p>
        </w:tc>
      </w:tr>
      <w:tr w:rsidR="00F4330C" w:rsidRPr="006D7171" w14:paraId="2A928A31" w14:textId="77777777" w:rsidTr="00F4330C">
        <w:tc>
          <w:tcPr>
            <w:tcW w:w="4522" w:type="dxa"/>
            <w:shd w:val="clear" w:color="auto" w:fill="auto"/>
          </w:tcPr>
          <w:p w14:paraId="27FF0861" w14:textId="77777777" w:rsidR="00F4330C" w:rsidRPr="003528BE" w:rsidRDefault="00F4330C" w:rsidP="00F4330C">
            <w:pPr>
              <w:ind w:right="-42"/>
              <w:jc w:val="both"/>
              <w:rPr>
                <w:rFonts w:ascii="Times New Roman" w:hAnsi="Times New Roman"/>
                <w:sz w:val="22"/>
                <w:szCs w:val="22"/>
              </w:rPr>
            </w:pPr>
          </w:p>
        </w:tc>
        <w:tc>
          <w:tcPr>
            <w:tcW w:w="4540" w:type="dxa"/>
            <w:shd w:val="clear" w:color="auto" w:fill="auto"/>
            <w:vAlign w:val="center"/>
          </w:tcPr>
          <w:p w14:paraId="7DF13BDD" w14:textId="77777777" w:rsidR="00F4330C" w:rsidRPr="006D7171" w:rsidRDefault="00F4330C" w:rsidP="00F4330C">
            <w:pPr>
              <w:ind w:right="-42"/>
              <w:rPr>
                <w:rFonts w:ascii="Times New Roman" w:hAnsi="Times New Roman"/>
                <w:sz w:val="28"/>
              </w:rPr>
            </w:pPr>
            <w:r>
              <w:rPr>
                <w:rFonts w:ascii="Times New Roman" w:hAnsi="Times New Roman"/>
                <w:b/>
                <w:sz w:val="28"/>
              </w:rPr>
              <w:t xml:space="preserve">                   L</w:t>
            </w:r>
            <w:r w:rsidRPr="00180FAD">
              <w:rPr>
                <w:rFonts w:ascii="Times New Roman" w:hAnsi="Times New Roman"/>
                <w:b/>
                <w:sz w:val="28"/>
              </w:rPr>
              <w:t>ê</w:t>
            </w:r>
            <w:r>
              <w:rPr>
                <w:rFonts w:ascii="Times New Roman" w:hAnsi="Times New Roman"/>
                <w:b/>
                <w:sz w:val="28"/>
              </w:rPr>
              <w:t xml:space="preserve"> Xu</w:t>
            </w:r>
            <w:r w:rsidRPr="00180FAD">
              <w:rPr>
                <w:rFonts w:ascii="Times New Roman" w:hAnsi="Times New Roman"/>
                <w:b/>
                <w:sz w:val="28"/>
              </w:rPr>
              <w:t>â</w:t>
            </w:r>
            <w:r>
              <w:rPr>
                <w:rFonts w:ascii="Times New Roman" w:hAnsi="Times New Roman"/>
                <w:b/>
                <w:sz w:val="28"/>
              </w:rPr>
              <w:t>n Huy</w:t>
            </w:r>
          </w:p>
        </w:tc>
      </w:tr>
    </w:tbl>
    <w:p w14:paraId="5CB60FB5" w14:textId="30FFA7C9" w:rsidR="001A0F01" w:rsidRPr="00CC7813" w:rsidRDefault="001A0F01" w:rsidP="001A0F01">
      <w:pPr>
        <w:shd w:val="clear" w:color="auto" w:fill="FFFFFF"/>
        <w:spacing w:after="150"/>
        <w:jc w:val="both"/>
        <w:rPr>
          <w:rFonts w:ascii="Arial" w:hAnsi="Arial" w:cs="Arial"/>
          <w:color w:val="333333"/>
          <w:sz w:val="23"/>
          <w:szCs w:val="23"/>
        </w:rPr>
      </w:pPr>
    </w:p>
    <w:p w14:paraId="02CA28F4" w14:textId="52360FA5" w:rsidR="00263615" w:rsidRPr="00736F3C" w:rsidRDefault="00263615">
      <w:pPr>
        <w:rPr>
          <w:rFonts w:ascii="Times New Roman" w:hAnsi="Times New Roman"/>
          <w:sz w:val="28"/>
          <w:szCs w:val="28"/>
        </w:rPr>
      </w:pPr>
    </w:p>
    <w:sectPr w:rsidR="00263615" w:rsidRPr="00736F3C" w:rsidSect="00117F75">
      <w:headerReference w:type="default" r:id="rId10"/>
      <w:footerReference w:type="even" r:id="rId11"/>
      <w:footerReference w:type="default" r:id="rId12"/>
      <w:type w:val="continuous"/>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E95FE" w14:textId="77777777" w:rsidR="004D3C7F" w:rsidRDefault="004D3C7F">
      <w:r>
        <w:separator/>
      </w:r>
    </w:p>
  </w:endnote>
  <w:endnote w:type="continuationSeparator" w:id="0">
    <w:p w14:paraId="3D5A58EA" w14:textId="77777777" w:rsidR="004D3C7F" w:rsidRDefault="004D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2D33E" w14:textId="77777777" w:rsidR="00813AFC" w:rsidRDefault="008F5307" w:rsidP="00813A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ECDC2" w14:textId="77777777" w:rsidR="00813AFC" w:rsidRDefault="00813AFC" w:rsidP="00813AF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1E65" w14:textId="77777777" w:rsidR="0098292E" w:rsidRDefault="0098292E">
    <w:pPr>
      <w:pStyle w:val="Footer"/>
      <w:jc w:val="center"/>
    </w:pPr>
  </w:p>
  <w:p w14:paraId="2568E2E8" w14:textId="77777777" w:rsidR="00813AFC" w:rsidRDefault="00813AFC" w:rsidP="00813AF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4E42D" w14:textId="77777777" w:rsidR="004D3C7F" w:rsidRDefault="004D3C7F">
      <w:r>
        <w:separator/>
      </w:r>
    </w:p>
  </w:footnote>
  <w:footnote w:type="continuationSeparator" w:id="0">
    <w:p w14:paraId="09583DF7" w14:textId="77777777" w:rsidR="004D3C7F" w:rsidRDefault="004D3C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535251"/>
      <w:docPartObj>
        <w:docPartGallery w:val="Page Numbers (Top of Page)"/>
        <w:docPartUnique/>
      </w:docPartObj>
    </w:sdtPr>
    <w:sdtEndPr>
      <w:rPr>
        <w:noProof/>
      </w:rPr>
    </w:sdtEndPr>
    <w:sdtContent>
      <w:p w14:paraId="096C40E5" w14:textId="51055485" w:rsidR="004D17B3" w:rsidRDefault="004D17B3">
        <w:pPr>
          <w:pStyle w:val="Header"/>
          <w:jc w:val="center"/>
        </w:pPr>
        <w:r>
          <w:fldChar w:fldCharType="begin"/>
        </w:r>
        <w:r>
          <w:instrText xml:space="preserve"> PAGE   \* MERGEFORMAT </w:instrText>
        </w:r>
        <w:r>
          <w:fldChar w:fldCharType="separate"/>
        </w:r>
        <w:r w:rsidR="00F4330C">
          <w:rPr>
            <w:noProof/>
          </w:rPr>
          <w:t>5</w:t>
        </w:r>
        <w:r>
          <w:rPr>
            <w:noProof/>
          </w:rPr>
          <w:fldChar w:fldCharType="end"/>
        </w:r>
      </w:p>
    </w:sdtContent>
  </w:sdt>
  <w:p w14:paraId="19023FCD" w14:textId="77777777" w:rsidR="004D17B3" w:rsidRDefault="004D17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55863"/>
    <w:multiLevelType w:val="hybridMultilevel"/>
    <w:tmpl w:val="1F0EA194"/>
    <w:lvl w:ilvl="0" w:tplc="FBD602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4E3B2C"/>
    <w:multiLevelType w:val="hybridMultilevel"/>
    <w:tmpl w:val="CBDE8EBC"/>
    <w:lvl w:ilvl="0" w:tplc="32CE7C12">
      <w:start w:val="1"/>
      <w:numFmt w:val="decimal"/>
      <w:lvlText w:val="%1."/>
      <w:lvlJc w:val="left"/>
      <w:pPr>
        <w:ind w:left="1080" w:hanging="360"/>
      </w:pPr>
      <w:rPr>
        <w:rFonts w:hint="default"/>
        <w:b w:val="0"/>
        <w:color w:val="00000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977AE3"/>
    <w:multiLevelType w:val="hybridMultilevel"/>
    <w:tmpl w:val="A85E9CF0"/>
    <w:lvl w:ilvl="0" w:tplc="AD16B4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5B5F19"/>
    <w:multiLevelType w:val="hybridMultilevel"/>
    <w:tmpl w:val="C38C850E"/>
    <w:lvl w:ilvl="0" w:tplc="E6E46D4E">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50564A07"/>
    <w:multiLevelType w:val="hybridMultilevel"/>
    <w:tmpl w:val="72906798"/>
    <w:lvl w:ilvl="0" w:tplc="E77AE9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B3981"/>
    <w:multiLevelType w:val="hybridMultilevel"/>
    <w:tmpl w:val="C840E7EE"/>
    <w:lvl w:ilvl="0" w:tplc="0D6C3F82">
      <w:start w:val="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5DBA70D2"/>
    <w:multiLevelType w:val="hybridMultilevel"/>
    <w:tmpl w:val="8332BC96"/>
    <w:lvl w:ilvl="0" w:tplc="7B7CAF90">
      <w:start w:val="2"/>
      <w:numFmt w:val="bullet"/>
      <w:lvlText w:val="-"/>
      <w:lvlJc w:val="left"/>
      <w:pPr>
        <w:ind w:left="1864" w:hanging="360"/>
      </w:pPr>
      <w:rPr>
        <w:rFonts w:ascii="Times New Roman" w:eastAsia="Calibri" w:hAnsi="Times New Roman" w:cs="Times New Roman" w:hint="default"/>
        <w:color w:val="000000"/>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3C"/>
    <w:rsid w:val="00000BE9"/>
    <w:rsid w:val="000045D3"/>
    <w:rsid w:val="000058BD"/>
    <w:rsid w:val="000132E2"/>
    <w:rsid w:val="0002408F"/>
    <w:rsid w:val="00030C87"/>
    <w:rsid w:val="00034D5A"/>
    <w:rsid w:val="00040FCD"/>
    <w:rsid w:val="00042C1E"/>
    <w:rsid w:val="00042C20"/>
    <w:rsid w:val="0004576C"/>
    <w:rsid w:val="0004701F"/>
    <w:rsid w:val="00053FDB"/>
    <w:rsid w:val="000543B2"/>
    <w:rsid w:val="000710FC"/>
    <w:rsid w:val="00072CC8"/>
    <w:rsid w:val="000746A7"/>
    <w:rsid w:val="00080593"/>
    <w:rsid w:val="0008445D"/>
    <w:rsid w:val="000942FC"/>
    <w:rsid w:val="00095A39"/>
    <w:rsid w:val="000A068D"/>
    <w:rsid w:val="000A085F"/>
    <w:rsid w:val="000A7822"/>
    <w:rsid w:val="000B262B"/>
    <w:rsid w:val="000B5BBD"/>
    <w:rsid w:val="000C1F3F"/>
    <w:rsid w:val="000C307C"/>
    <w:rsid w:val="000C563D"/>
    <w:rsid w:val="000D6C9E"/>
    <w:rsid w:val="000E37BC"/>
    <w:rsid w:val="000E56F2"/>
    <w:rsid w:val="000F52C3"/>
    <w:rsid w:val="00100138"/>
    <w:rsid w:val="00102947"/>
    <w:rsid w:val="00116393"/>
    <w:rsid w:val="00117F75"/>
    <w:rsid w:val="001252EA"/>
    <w:rsid w:val="00125AB0"/>
    <w:rsid w:val="00127C5F"/>
    <w:rsid w:val="00132D72"/>
    <w:rsid w:val="001349C8"/>
    <w:rsid w:val="0013647E"/>
    <w:rsid w:val="00142A50"/>
    <w:rsid w:val="001616EF"/>
    <w:rsid w:val="001627AC"/>
    <w:rsid w:val="00171512"/>
    <w:rsid w:val="00180FAD"/>
    <w:rsid w:val="00183636"/>
    <w:rsid w:val="001957AB"/>
    <w:rsid w:val="001966E6"/>
    <w:rsid w:val="00196EBA"/>
    <w:rsid w:val="001A07C0"/>
    <w:rsid w:val="001A0F01"/>
    <w:rsid w:val="001A4FA4"/>
    <w:rsid w:val="001B5EC3"/>
    <w:rsid w:val="001B766E"/>
    <w:rsid w:val="001C2CC8"/>
    <w:rsid w:val="001C429A"/>
    <w:rsid w:val="001C5919"/>
    <w:rsid w:val="001D7317"/>
    <w:rsid w:val="001D78CF"/>
    <w:rsid w:val="001F1EC9"/>
    <w:rsid w:val="001F77BC"/>
    <w:rsid w:val="002016C3"/>
    <w:rsid w:val="00203EF5"/>
    <w:rsid w:val="002124EF"/>
    <w:rsid w:val="00212D5B"/>
    <w:rsid w:val="00223DAB"/>
    <w:rsid w:val="00224E98"/>
    <w:rsid w:val="00230E9F"/>
    <w:rsid w:val="00244D4C"/>
    <w:rsid w:val="00254EC7"/>
    <w:rsid w:val="00261D6A"/>
    <w:rsid w:val="00263615"/>
    <w:rsid w:val="00271DE8"/>
    <w:rsid w:val="00272AE6"/>
    <w:rsid w:val="0028392D"/>
    <w:rsid w:val="00285BE4"/>
    <w:rsid w:val="0028654F"/>
    <w:rsid w:val="0029301A"/>
    <w:rsid w:val="002A08DD"/>
    <w:rsid w:val="002A1248"/>
    <w:rsid w:val="002D07DB"/>
    <w:rsid w:val="002D3F0B"/>
    <w:rsid w:val="002D59BE"/>
    <w:rsid w:val="002D7A92"/>
    <w:rsid w:val="002E0B58"/>
    <w:rsid w:val="002E0EE0"/>
    <w:rsid w:val="002E150C"/>
    <w:rsid w:val="002E1A62"/>
    <w:rsid w:val="002F555A"/>
    <w:rsid w:val="002F6CCD"/>
    <w:rsid w:val="003020A8"/>
    <w:rsid w:val="00302D9F"/>
    <w:rsid w:val="003051F3"/>
    <w:rsid w:val="003074D4"/>
    <w:rsid w:val="003078A1"/>
    <w:rsid w:val="003151AC"/>
    <w:rsid w:val="00315EFF"/>
    <w:rsid w:val="00321628"/>
    <w:rsid w:val="00322F28"/>
    <w:rsid w:val="00326781"/>
    <w:rsid w:val="00330399"/>
    <w:rsid w:val="003337B1"/>
    <w:rsid w:val="0033670F"/>
    <w:rsid w:val="00355530"/>
    <w:rsid w:val="00357214"/>
    <w:rsid w:val="0036372C"/>
    <w:rsid w:val="00366CEF"/>
    <w:rsid w:val="00372BE2"/>
    <w:rsid w:val="00376565"/>
    <w:rsid w:val="0037798B"/>
    <w:rsid w:val="0038281C"/>
    <w:rsid w:val="00392B3D"/>
    <w:rsid w:val="003B2CB4"/>
    <w:rsid w:val="003C146A"/>
    <w:rsid w:val="003C1711"/>
    <w:rsid w:val="003C5D4C"/>
    <w:rsid w:val="003E0354"/>
    <w:rsid w:val="003F65B1"/>
    <w:rsid w:val="003F7C1C"/>
    <w:rsid w:val="00404ECE"/>
    <w:rsid w:val="004126F2"/>
    <w:rsid w:val="00414509"/>
    <w:rsid w:val="004179D5"/>
    <w:rsid w:val="004218FD"/>
    <w:rsid w:val="00424843"/>
    <w:rsid w:val="00432F36"/>
    <w:rsid w:val="00433927"/>
    <w:rsid w:val="00440803"/>
    <w:rsid w:val="00442691"/>
    <w:rsid w:val="00447553"/>
    <w:rsid w:val="00460F32"/>
    <w:rsid w:val="00461E95"/>
    <w:rsid w:val="004627AB"/>
    <w:rsid w:val="004637FD"/>
    <w:rsid w:val="004645EB"/>
    <w:rsid w:val="004846FF"/>
    <w:rsid w:val="0049571F"/>
    <w:rsid w:val="004A12EB"/>
    <w:rsid w:val="004C1F3A"/>
    <w:rsid w:val="004C3B71"/>
    <w:rsid w:val="004C4DB0"/>
    <w:rsid w:val="004D17B3"/>
    <w:rsid w:val="004D3C7F"/>
    <w:rsid w:val="004E01A5"/>
    <w:rsid w:val="004F2AB4"/>
    <w:rsid w:val="004F4594"/>
    <w:rsid w:val="004F5D07"/>
    <w:rsid w:val="004F6219"/>
    <w:rsid w:val="00500534"/>
    <w:rsid w:val="00500A59"/>
    <w:rsid w:val="00501F32"/>
    <w:rsid w:val="0051123E"/>
    <w:rsid w:val="00526A20"/>
    <w:rsid w:val="00543505"/>
    <w:rsid w:val="0054731F"/>
    <w:rsid w:val="0055239F"/>
    <w:rsid w:val="00553B2D"/>
    <w:rsid w:val="00563529"/>
    <w:rsid w:val="0056667F"/>
    <w:rsid w:val="005721D1"/>
    <w:rsid w:val="005730E7"/>
    <w:rsid w:val="00575F13"/>
    <w:rsid w:val="005778C2"/>
    <w:rsid w:val="00586CD9"/>
    <w:rsid w:val="00592C74"/>
    <w:rsid w:val="0059689E"/>
    <w:rsid w:val="00596D0E"/>
    <w:rsid w:val="005A580D"/>
    <w:rsid w:val="005B18E3"/>
    <w:rsid w:val="005B2145"/>
    <w:rsid w:val="005B7DC0"/>
    <w:rsid w:val="005C0176"/>
    <w:rsid w:val="005C48C4"/>
    <w:rsid w:val="005C6512"/>
    <w:rsid w:val="005D2B2F"/>
    <w:rsid w:val="005D37CE"/>
    <w:rsid w:val="005E0E7C"/>
    <w:rsid w:val="005E430E"/>
    <w:rsid w:val="005E6B5B"/>
    <w:rsid w:val="005F0A88"/>
    <w:rsid w:val="005F459C"/>
    <w:rsid w:val="005F6FFA"/>
    <w:rsid w:val="006015A5"/>
    <w:rsid w:val="006025AD"/>
    <w:rsid w:val="00605D8B"/>
    <w:rsid w:val="00611195"/>
    <w:rsid w:val="00613E31"/>
    <w:rsid w:val="00631274"/>
    <w:rsid w:val="0063348B"/>
    <w:rsid w:val="00646B48"/>
    <w:rsid w:val="00654065"/>
    <w:rsid w:val="00654C3E"/>
    <w:rsid w:val="00655698"/>
    <w:rsid w:val="0067267E"/>
    <w:rsid w:val="00674BFF"/>
    <w:rsid w:val="00680CCB"/>
    <w:rsid w:val="00680F53"/>
    <w:rsid w:val="006838A3"/>
    <w:rsid w:val="00685502"/>
    <w:rsid w:val="0068586E"/>
    <w:rsid w:val="0068674B"/>
    <w:rsid w:val="00691966"/>
    <w:rsid w:val="00692D28"/>
    <w:rsid w:val="0069325C"/>
    <w:rsid w:val="00694ADC"/>
    <w:rsid w:val="00694C18"/>
    <w:rsid w:val="006977D0"/>
    <w:rsid w:val="006A331A"/>
    <w:rsid w:val="006A3CF8"/>
    <w:rsid w:val="006A4161"/>
    <w:rsid w:val="006A6191"/>
    <w:rsid w:val="006C06CC"/>
    <w:rsid w:val="006C0919"/>
    <w:rsid w:val="006C0EBD"/>
    <w:rsid w:val="006C1376"/>
    <w:rsid w:val="006C1A6A"/>
    <w:rsid w:val="006C61F8"/>
    <w:rsid w:val="006E31F7"/>
    <w:rsid w:val="006E4C6A"/>
    <w:rsid w:val="006E6958"/>
    <w:rsid w:val="006E70D9"/>
    <w:rsid w:val="006E785C"/>
    <w:rsid w:val="006F2232"/>
    <w:rsid w:val="006F7664"/>
    <w:rsid w:val="007125EE"/>
    <w:rsid w:val="00713349"/>
    <w:rsid w:val="00722176"/>
    <w:rsid w:val="00723F31"/>
    <w:rsid w:val="00726653"/>
    <w:rsid w:val="00726A4C"/>
    <w:rsid w:val="00730B3C"/>
    <w:rsid w:val="00732F11"/>
    <w:rsid w:val="007347A3"/>
    <w:rsid w:val="00736F3C"/>
    <w:rsid w:val="007404EA"/>
    <w:rsid w:val="00742862"/>
    <w:rsid w:val="0074421F"/>
    <w:rsid w:val="007442BA"/>
    <w:rsid w:val="0075097C"/>
    <w:rsid w:val="00752FD7"/>
    <w:rsid w:val="00760D08"/>
    <w:rsid w:val="0076182F"/>
    <w:rsid w:val="00762AF9"/>
    <w:rsid w:val="0076316B"/>
    <w:rsid w:val="00763DD2"/>
    <w:rsid w:val="007760EE"/>
    <w:rsid w:val="00777831"/>
    <w:rsid w:val="00777CDC"/>
    <w:rsid w:val="00790A2C"/>
    <w:rsid w:val="00792827"/>
    <w:rsid w:val="00793839"/>
    <w:rsid w:val="00794A6C"/>
    <w:rsid w:val="007952F0"/>
    <w:rsid w:val="007A22AB"/>
    <w:rsid w:val="007B2AB6"/>
    <w:rsid w:val="007B5564"/>
    <w:rsid w:val="007C2228"/>
    <w:rsid w:val="007D04C7"/>
    <w:rsid w:val="007D2731"/>
    <w:rsid w:val="007D4134"/>
    <w:rsid w:val="007D668C"/>
    <w:rsid w:val="007D786A"/>
    <w:rsid w:val="007E2C63"/>
    <w:rsid w:val="007E5F76"/>
    <w:rsid w:val="00800680"/>
    <w:rsid w:val="00807ACF"/>
    <w:rsid w:val="00813AFC"/>
    <w:rsid w:val="008235FB"/>
    <w:rsid w:val="00824840"/>
    <w:rsid w:val="00826B50"/>
    <w:rsid w:val="00827336"/>
    <w:rsid w:val="00830069"/>
    <w:rsid w:val="0083018D"/>
    <w:rsid w:val="00830FD2"/>
    <w:rsid w:val="00834806"/>
    <w:rsid w:val="0084402E"/>
    <w:rsid w:val="00844C4D"/>
    <w:rsid w:val="00844F47"/>
    <w:rsid w:val="00850DC6"/>
    <w:rsid w:val="00855627"/>
    <w:rsid w:val="00856236"/>
    <w:rsid w:val="00857CA7"/>
    <w:rsid w:val="0086401E"/>
    <w:rsid w:val="00867025"/>
    <w:rsid w:val="008717F9"/>
    <w:rsid w:val="00873E58"/>
    <w:rsid w:val="008766BF"/>
    <w:rsid w:val="00882D68"/>
    <w:rsid w:val="008D16F7"/>
    <w:rsid w:val="008D19CD"/>
    <w:rsid w:val="008D329E"/>
    <w:rsid w:val="008D623C"/>
    <w:rsid w:val="008E171D"/>
    <w:rsid w:val="008E360F"/>
    <w:rsid w:val="008F24D9"/>
    <w:rsid w:val="008F2C75"/>
    <w:rsid w:val="008F4C1C"/>
    <w:rsid w:val="008F5307"/>
    <w:rsid w:val="00900CB3"/>
    <w:rsid w:val="00910A45"/>
    <w:rsid w:val="0091151D"/>
    <w:rsid w:val="009226B7"/>
    <w:rsid w:val="00927723"/>
    <w:rsid w:val="00933903"/>
    <w:rsid w:val="0094202C"/>
    <w:rsid w:val="00947B1A"/>
    <w:rsid w:val="0095138E"/>
    <w:rsid w:val="009646FA"/>
    <w:rsid w:val="009647CF"/>
    <w:rsid w:val="00970D60"/>
    <w:rsid w:val="0098292E"/>
    <w:rsid w:val="00983B66"/>
    <w:rsid w:val="00984CA4"/>
    <w:rsid w:val="0099108B"/>
    <w:rsid w:val="009949B4"/>
    <w:rsid w:val="009A2B93"/>
    <w:rsid w:val="009B07D0"/>
    <w:rsid w:val="009B0D96"/>
    <w:rsid w:val="009D0927"/>
    <w:rsid w:val="009D1DBA"/>
    <w:rsid w:val="009D630F"/>
    <w:rsid w:val="009D742B"/>
    <w:rsid w:val="009D77CA"/>
    <w:rsid w:val="009D7DBB"/>
    <w:rsid w:val="009E25B3"/>
    <w:rsid w:val="009E7B76"/>
    <w:rsid w:val="009F59DC"/>
    <w:rsid w:val="009F61ED"/>
    <w:rsid w:val="009F6260"/>
    <w:rsid w:val="00A10C52"/>
    <w:rsid w:val="00A11B0A"/>
    <w:rsid w:val="00A2082B"/>
    <w:rsid w:val="00A215BC"/>
    <w:rsid w:val="00A21FF4"/>
    <w:rsid w:val="00A301F4"/>
    <w:rsid w:val="00A33EAB"/>
    <w:rsid w:val="00A424D2"/>
    <w:rsid w:val="00A44230"/>
    <w:rsid w:val="00A45788"/>
    <w:rsid w:val="00A520F5"/>
    <w:rsid w:val="00A571A4"/>
    <w:rsid w:val="00A67ABE"/>
    <w:rsid w:val="00A84325"/>
    <w:rsid w:val="00AA0D84"/>
    <w:rsid w:val="00AA2999"/>
    <w:rsid w:val="00AA7DF1"/>
    <w:rsid w:val="00AB31B2"/>
    <w:rsid w:val="00AE149A"/>
    <w:rsid w:val="00B0443D"/>
    <w:rsid w:val="00B04B1E"/>
    <w:rsid w:val="00B050E0"/>
    <w:rsid w:val="00B10DDD"/>
    <w:rsid w:val="00B11B60"/>
    <w:rsid w:val="00B133E4"/>
    <w:rsid w:val="00B32BF7"/>
    <w:rsid w:val="00B52C12"/>
    <w:rsid w:val="00B55A14"/>
    <w:rsid w:val="00B57ED3"/>
    <w:rsid w:val="00B60D61"/>
    <w:rsid w:val="00B75C51"/>
    <w:rsid w:val="00B761DA"/>
    <w:rsid w:val="00B838D7"/>
    <w:rsid w:val="00B8640F"/>
    <w:rsid w:val="00B87022"/>
    <w:rsid w:val="00B9006F"/>
    <w:rsid w:val="00B91FFA"/>
    <w:rsid w:val="00BA3B20"/>
    <w:rsid w:val="00BB1414"/>
    <w:rsid w:val="00BC5C1F"/>
    <w:rsid w:val="00BD0E25"/>
    <w:rsid w:val="00BD2DA8"/>
    <w:rsid w:val="00BD5616"/>
    <w:rsid w:val="00BE1775"/>
    <w:rsid w:val="00BF4B60"/>
    <w:rsid w:val="00BF580C"/>
    <w:rsid w:val="00BF6BE2"/>
    <w:rsid w:val="00C018E0"/>
    <w:rsid w:val="00C059EF"/>
    <w:rsid w:val="00C07956"/>
    <w:rsid w:val="00C30858"/>
    <w:rsid w:val="00C337C6"/>
    <w:rsid w:val="00C33D61"/>
    <w:rsid w:val="00C37DD1"/>
    <w:rsid w:val="00C40947"/>
    <w:rsid w:val="00C4602D"/>
    <w:rsid w:val="00C57232"/>
    <w:rsid w:val="00C60D17"/>
    <w:rsid w:val="00C62962"/>
    <w:rsid w:val="00C765B3"/>
    <w:rsid w:val="00C77ED9"/>
    <w:rsid w:val="00C855D3"/>
    <w:rsid w:val="00C908B2"/>
    <w:rsid w:val="00C97C34"/>
    <w:rsid w:val="00CA086C"/>
    <w:rsid w:val="00CA155C"/>
    <w:rsid w:val="00CA435F"/>
    <w:rsid w:val="00CB1DF1"/>
    <w:rsid w:val="00CB360C"/>
    <w:rsid w:val="00CC11D2"/>
    <w:rsid w:val="00CC32A4"/>
    <w:rsid w:val="00CC5EBA"/>
    <w:rsid w:val="00CC7246"/>
    <w:rsid w:val="00CD1C07"/>
    <w:rsid w:val="00CD2963"/>
    <w:rsid w:val="00CD3747"/>
    <w:rsid w:val="00CD5AFE"/>
    <w:rsid w:val="00CE38C4"/>
    <w:rsid w:val="00CF0593"/>
    <w:rsid w:val="00CF1465"/>
    <w:rsid w:val="00CF3AD2"/>
    <w:rsid w:val="00CF5517"/>
    <w:rsid w:val="00CF7D92"/>
    <w:rsid w:val="00D01516"/>
    <w:rsid w:val="00D030B6"/>
    <w:rsid w:val="00D11721"/>
    <w:rsid w:val="00D14428"/>
    <w:rsid w:val="00D14C3C"/>
    <w:rsid w:val="00D16BA4"/>
    <w:rsid w:val="00D212AD"/>
    <w:rsid w:val="00D21598"/>
    <w:rsid w:val="00D2745B"/>
    <w:rsid w:val="00D27D6F"/>
    <w:rsid w:val="00D339BF"/>
    <w:rsid w:val="00D37C74"/>
    <w:rsid w:val="00D40E37"/>
    <w:rsid w:val="00D505BC"/>
    <w:rsid w:val="00D56C8B"/>
    <w:rsid w:val="00D61FB4"/>
    <w:rsid w:val="00D66983"/>
    <w:rsid w:val="00D7435E"/>
    <w:rsid w:val="00D763FC"/>
    <w:rsid w:val="00D76DA3"/>
    <w:rsid w:val="00D85176"/>
    <w:rsid w:val="00D91254"/>
    <w:rsid w:val="00D97418"/>
    <w:rsid w:val="00DA4B04"/>
    <w:rsid w:val="00DA4B5D"/>
    <w:rsid w:val="00DB1E0D"/>
    <w:rsid w:val="00DB4540"/>
    <w:rsid w:val="00DC15F4"/>
    <w:rsid w:val="00DD4FF1"/>
    <w:rsid w:val="00DD755F"/>
    <w:rsid w:val="00DD7B0D"/>
    <w:rsid w:val="00DE1112"/>
    <w:rsid w:val="00DE23EF"/>
    <w:rsid w:val="00DE46EF"/>
    <w:rsid w:val="00DE4ED6"/>
    <w:rsid w:val="00DE5B0D"/>
    <w:rsid w:val="00DF2B35"/>
    <w:rsid w:val="00DF7D04"/>
    <w:rsid w:val="00E06C93"/>
    <w:rsid w:val="00E11454"/>
    <w:rsid w:val="00E2469D"/>
    <w:rsid w:val="00E25E5C"/>
    <w:rsid w:val="00E36750"/>
    <w:rsid w:val="00E37D00"/>
    <w:rsid w:val="00E46F56"/>
    <w:rsid w:val="00E50ACF"/>
    <w:rsid w:val="00E56693"/>
    <w:rsid w:val="00E618EB"/>
    <w:rsid w:val="00E61F44"/>
    <w:rsid w:val="00E71386"/>
    <w:rsid w:val="00E73E8C"/>
    <w:rsid w:val="00E75144"/>
    <w:rsid w:val="00E75C5E"/>
    <w:rsid w:val="00E80AAB"/>
    <w:rsid w:val="00E83F18"/>
    <w:rsid w:val="00E935C1"/>
    <w:rsid w:val="00E95496"/>
    <w:rsid w:val="00EA61FA"/>
    <w:rsid w:val="00EA6272"/>
    <w:rsid w:val="00EA6CBE"/>
    <w:rsid w:val="00EB2548"/>
    <w:rsid w:val="00EB4B9B"/>
    <w:rsid w:val="00EC4DA6"/>
    <w:rsid w:val="00ED11A1"/>
    <w:rsid w:val="00ED2A24"/>
    <w:rsid w:val="00EE5FC0"/>
    <w:rsid w:val="00EE79D8"/>
    <w:rsid w:val="00EF1E0E"/>
    <w:rsid w:val="00EF476F"/>
    <w:rsid w:val="00EF5DDA"/>
    <w:rsid w:val="00F03290"/>
    <w:rsid w:val="00F045A0"/>
    <w:rsid w:val="00F05E1B"/>
    <w:rsid w:val="00F1240F"/>
    <w:rsid w:val="00F233F7"/>
    <w:rsid w:val="00F23A82"/>
    <w:rsid w:val="00F266FB"/>
    <w:rsid w:val="00F319B5"/>
    <w:rsid w:val="00F355AB"/>
    <w:rsid w:val="00F41017"/>
    <w:rsid w:val="00F4330C"/>
    <w:rsid w:val="00F44EFF"/>
    <w:rsid w:val="00F51855"/>
    <w:rsid w:val="00F5203D"/>
    <w:rsid w:val="00F541C7"/>
    <w:rsid w:val="00F639C3"/>
    <w:rsid w:val="00F731D0"/>
    <w:rsid w:val="00F749DF"/>
    <w:rsid w:val="00F76845"/>
    <w:rsid w:val="00F833D0"/>
    <w:rsid w:val="00F86EF3"/>
    <w:rsid w:val="00F9676B"/>
    <w:rsid w:val="00F96B0D"/>
    <w:rsid w:val="00F96F00"/>
    <w:rsid w:val="00FA08E7"/>
    <w:rsid w:val="00FA21EA"/>
    <w:rsid w:val="00FA2C6D"/>
    <w:rsid w:val="00FA3017"/>
    <w:rsid w:val="00FB438F"/>
    <w:rsid w:val="00FC187E"/>
    <w:rsid w:val="00FD2AD6"/>
    <w:rsid w:val="00FD5AC4"/>
    <w:rsid w:val="00FE24F4"/>
    <w:rsid w:val="00FF3F49"/>
    <w:rsid w:val="00FF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338E"/>
  <w15:docId w15:val="{15ECCB3F-684D-4397-B7D7-A3CC9965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F3C"/>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6F3C"/>
    <w:pPr>
      <w:tabs>
        <w:tab w:val="center" w:pos="4320"/>
        <w:tab w:val="right" w:pos="8640"/>
      </w:tabs>
    </w:pPr>
  </w:style>
  <w:style w:type="character" w:customStyle="1" w:styleId="FooterChar">
    <w:name w:val="Footer Char"/>
    <w:basedOn w:val="DefaultParagraphFont"/>
    <w:link w:val="Footer"/>
    <w:uiPriority w:val="99"/>
    <w:rsid w:val="00736F3C"/>
    <w:rPr>
      <w:rFonts w:ascii=".VnTime" w:eastAsia="Times New Roman" w:hAnsi=".VnTime" w:cs="Times New Roman"/>
      <w:sz w:val="24"/>
      <w:szCs w:val="20"/>
    </w:rPr>
  </w:style>
  <w:style w:type="character" w:styleId="PageNumber">
    <w:name w:val="page number"/>
    <w:basedOn w:val="DefaultParagraphFont"/>
    <w:rsid w:val="00736F3C"/>
  </w:style>
  <w:style w:type="paragraph" w:styleId="NormalWeb">
    <w:name w:val="Normal (Web)"/>
    <w:aliases w:val="Char Char Char Char Char Char Char Char Char Char Char Char,Char Char Cha,Char Char Char,Char Char Char1,Char Char Char Char Char Char Char Char Char Char Char,webb"/>
    <w:basedOn w:val="Normal"/>
    <w:link w:val="NormalWebChar"/>
    <w:uiPriority w:val="99"/>
    <w:unhideWhenUsed/>
    <w:qFormat/>
    <w:rsid w:val="00CD1C07"/>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B050E0"/>
    <w:rPr>
      <w:b/>
      <w:bCs/>
    </w:rPr>
  </w:style>
  <w:style w:type="paragraph" w:styleId="Header">
    <w:name w:val="header"/>
    <w:basedOn w:val="Normal"/>
    <w:link w:val="HeaderChar"/>
    <w:uiPriority w:val="99"/>
    <w:unhideWhenUsed/>
    <w:rsid w:val="00BA3B20"/>
    <w:pPr>
      <w:tabs>
        <w:tab w:val="center" w:pos="4680"/>
        <w:tab w:val="right" w:pos="9360"/>
      </w:tabs>
    </w:pPr>
  </w:style>
  <w:style w:type="character" w:customStyle="1" w:styleId="HeaderChar">
    <w:name w:val="Header Char"/>
    <w:basedOn w:val="DefaultParagraphFont"/>
    <w:link w:val="Header"/>
    <w:uiPriority w:val="99"/>
    <w:rsid w:val="00BA3B20"/>
    <w:rPr>
      <w:rFonts w:ascii=".VnTime" w:eastAsia="Times New Roman" w:hAnsi=".VnTime" w:cs="Times New Roman"/>
      <w:sz w:val="24"/>
      <w:szCs w:val="20"/>
    </w:rPr>
  </w:style>
  <w:style w:type="character" w:customStyle="1" w:styleId="NormalWebChar">
    <w:name w:val="Normal (Web) Char"/>
    <w:aliases w:val="Char Char Char Char Char Char Char Char Char Char Char Char Char,Char Char Cha Char,Char Char Char Char,Char Char Char1 Char,Char Char Char Char Char Char Char Char Char Char Char Char1,webb Char"/>
    <w:link w:val="NormalWeb"/>
    <w:uiPriority w:val="99"/>
    <w:rsid w:val="00ED2A24"/>
    <w:rPr>
      <w:rFonts w:ascii="Times New Roman" w:eastAsia="Times New Roman" w:hAnsi="Times New Roman" w:cs="Times New Roman"/>
      <w:sz w:val="24"/>
      <w:szCs w:val="24"/>
    </w:rPr>
  </w:style>
  <w:style w:type="paragraph" w:styleId="Caption">
    <w:name w:val="caption"/>
    <w:basedOn w:val="Normal"/>
    <w:next w:val="Normal"/>
    <w:qFormat/>
    <w:rsid w:val="005F459C"/>
    <w:pPr>
      <w:spacing w:line="360" w:lineRule="auto"/>
      <w:jc w:val="center"/>
    </w:pPr>
    <w:rPr>
      <w:b/>
      <w:bCs/>
      <w:spacing w:val="4"/>
      <w:kern w:val="18"/>
      <w:sz w:val="28"/>
      <w:szCs w:val="28"/>
    </w:rPr>
  </w:style>
  <w:style w:type="paragraph" w:styleId="FootnoteText">
    <w:name w:val="footnote text"/>
    <w:basedOn w:val="Normal"/>
    <w:link w:val="FootnoteTextChar"/>
    <w:uiPriority w:val="99"/>
    <w:unhideWhenUsed/>
    <w:rsid w:val="00C30858"/>
    <w:pPr>
      <w:ind w:firstLine="720"/>
      <w:jc w:val="both"/>
    </w:pPr>
    <w:rPr>
      <w:rFonts w:ascii="Times New Roman" w:hAnsi="Times New Roman"/>
      <w:sz w:val="20"/>
    </w:rPr>
  </w:style>
  <w:style w:type="character" w:customStyle="1" w:styleId="FootnoteTextChar">
    <w:name w:val="Footnote Text Char"/>
    <w:basedOn w:val="DefaultParagraphFont"/>
    <w:link w:val="FootnoteText"/>
    <w:uiPriority w:val="99"/>
    <w:qFormat/>
    <w:rsid w:val="00C308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30858"/>
    <w:rPr>
      <w:vertAlign w:val="superscript"/>
    </w:rPr>
  </w:style>
  <w:style w:type="paragraph" w:styleId="BalloonText">
    <w:name w:val="Balloon Text"/>
    <w:basedOn w:val="Normal"/>
    <w:link w:val="BalloonTextChar"/>
    <w:uiPriority w:val="99"/>
    <w:semiHidden/>
    <w:unhideWhenUsed/>
    <w:rsid w:val="00DD7B0D"/>
    <w:rPr>
      <w:rFonts w:ascii="Tahoma" w:hAnsi="Tahoma" w:cs="Tahoma"/>
      <w:sz w:val="16"/>
      <w:szCs w:val="16"/>
    </w:rPr>
  </w:style>
  <w:style w:type="character" w:customStyle="1" w:styleId="BalloonTextChar">
    <w:name w:val="Balloon Text Char"/>
    <w:basedOn w:val="DefaultParagraphFont"/>
    <w:link w:val="BalloonText"/>
    <w:uiPriority w:val="99"/>
    <w:semiHidden/>
    <w:rsid w:val="00DD7B0D"/>
    <w:rPr>
      <w:rFonts w:ascii="Tahoma" w:eastAsia="Times New Roman" w:hAnsi="Tahoma" w:cs="Tahoma"/>
      <w:sz w:val="16"/>
      <w:szCs w:val="16"/>
    </w:rPr>
  </w:style>
  <w:style w:type="character" w:customStyle="1" w:styleId="fontstyle01">
    <w:name w:val="fontstyle01"/>
    <w:rsid w:val="000132E2"/>
    <w:rPr>
      <w:rFonts w:ascii="Times New Roman" w:hAnsi="Times New Roman" w:cs="Times New Roman" w:hint="default"/>
      <w:b/>
      <w:bCs/>
      <w:i w:val="0"/>
      <w:iCs w:val="0"/>
      <w:color w:val="000000"/>
      <w:sz w:val="28"/>
      <w:szCs w:val="28"/>
    </w:rPr>
  </w:style>
  <w:style w:type="character" w:styleId="Hyperlink">
    <w:name w:val="Hyperlink"/>
    <w:rsid w:val="00D763FC"/>
    <w:rPr>
      <w:color w:val="0000FF"/>
      <w:u w:val="single"/>
    </w:rPr>
  </w:style>
  <w:style w:type="character" w:customStyle="1" w:styleId="Bodytext4Bold">
    <w:name w:val="Body text (4) + Bold"/>
    <w:basedOn w:val="DefaultParagraphFont"/>
    <w:rsid w:val="00C337C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1"/>
    <w:qFormat/>
    <w:rsid w:val="00DE5B0D"/>
    <w:pPr>
      <w:widowControl w:val="0"/>
      <w:autoSpaceDE w:val="0"/>
      <w:autoSpaceDN w:val="0"/>
      <w:spacing w:before="120"/>
      <w:ind w:left="162" w:firstLine="719"/>
      <w:jc w:val="both"/>
    </w:pPr>
    <w:rPr>
      <w:rFonts w:ascii="Times New Roman" w:hAnsi="Times New Roman"/>
      <w:sz w:val="22"/>
      <w:szCs w:val="22"/>
      <w:lang w:val="vi"/>
    </w:rPr>
  </w:style>
  <w:style w:type="paragraph" w:styleId="List">
    <w:name w:val="List"/>
    <w:basedOn w:val="BodyText"/>
    <w:rsid w:val="00BF580C"/>
    <w:pPr>
      <w:suppressAutoHyphens/>
    </w:pPr>
    <w:rPr>
      <w:rFonts w:cs="Mangal"/>
      <w:b/>
      <w:bCs/>
      <w:sz w:val="28"/>
      <w:szCs w:val="28"/>
      <w:lang w:eastAsia="ar-SA"/>
    </w:rPr>
  </w:style>
  <w:style w:type="paragraph" w:styleId="BodyText">
    <w:name w:val="Body Text"/>
    <w:basedOn w:val="Normal"/>
    <w:link w:val="BodyTextChar"/>
    <w:uiPriority w:val="99"/>
    <w:semiHidden/>
    <w:unhideWhenUsed/>
    <w:rsid w:val="00BF580C"/>
    <w:pPr>
      <w:spacing w:after="120"/>
    </w:pPr>
  </w:style>
  <w:style w:type="character" w:customStyle="1" w:styleId="BodyTextChar">
    <w:name w:val="Body Text Char"/>
    <w:basedOn w:val="DefaultParagraphFont"/>
    <w:link w:val="BodyText"/>
    <w:uiPriority w:val="99"/>
    <w:semiHidden/>
    <w:rsid w:val="00BF580C"/>
    <w:rPr>
      <w:rFonts w:ascii=".VnTime" w:eastAsia="Times New Roman" w:hAnsi=".VnTime" w:cs="Times New Roman"/>
      <w:sz w:val="24"/>
      <w:szCs w:val="20"/>
    </w:rPr>
  </w:style>
  <w:style w:type="paragraph" w:customStyle="1" w:styleId="CharChar1">
    <w:name w:val="Char Char1"/>
    <w:basedOn w:val="Normal"/>
    <w:semiHidden/>
    <w:rsid w:val="00A44230"/>
    <w:pPr>
      <w:spacing w:after="160" w:line="240" w:lineRule="exact"/>
    </w:pPr>
    <w:rPr>
      <w:rFonts w:ascii="Arial" w:hAnsi="Arial" w:cs="Arial"/>
      <w:sz w:val="22"/>
      <w:szCs w:val="22"/>
    </w:rPr>
  </w:style>
  <w:style w:type="character" w:customStyle="1" w:styleId="body0020textchar">
    <w:name w:val="body_0020text__char"/>
    <w:uiPriority w:val="99"/>
    <w:rsid w:val="008300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0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40-2017-nd-cp-chinh-sach-thu-hut-tao-nguon-can-bo-tu-sinh-vien-tot-nghiep-xuat-sac-369422.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140-2017-nd-cp-chinh-sach-thu-hut-tao-nguon-can-bo-tu-sinh-vien-tot-nghiep-xuat-sac-369422.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0C9B98-4A34-4F0E-A439-ABFAD852AF69}">
  <ds:schemaRefs>
    <ds:schemaRef ds:uri="http://schemas.openxmlformats.org/officeDocument/2006/bibliography"/>
  </ds:schemaRefs>
</ds:datastoreItem>
</file>

<file path=customXml/itemProps2.xml><?xml version="1.0" encoding="utf-8"?>
<ds:datastoreItem xmlns:ds="http://schemas.openxmlformats.org/officeDocument/2006/customXml" ds:itemID="{43E77D14-BCC0-45FA-9C19-970A9EAA9BEB}"/>
</file>

<file path=customXml/itemProps3.xml><?xml version="1.0" encoding="utf-8"?>
<ds:datastoreItem xmlns:ds="http://schemas.openxmlformats.org/officeDocument/2006/customXml" ds:itemID="{BB171CD8-CC44-4142-B5C7-9FCA27C54549}"/>
</file>

<file path=customXml/itemProps4.xml><?xml version="1.0" encoding="utf-8"?>
<ds:datastoreItem xmlns:ds="http://schemas.openxmlformats.org/officeDocument/2006/customXml" ds:itemID="{0A1DEFB0-6DCF-4CEA-82FD-598375AE00E1}"/>
</file>

<file path=docProps/app.xml><?xml version="1.0" encoding="utf-8"?>
<Properties xmlns="http://schemas.openxmlformats.org/officeDocument/2006/extended-properties" xmlns:vt="http://schemas.openxmlformats.org/officeDocument/2006/docPropsVTypes">
  <Template>Normal.dotm</Template>
  <TotalTime>102</TotalTime>
  <Pages>5</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SNV Hoa</cp:lastModifiedBy>
  <cp:revision>16</cp:revision>
  <cp:lastPrinted>2024-06-11T08:23:00Z</cp:lastPrinted>
  <dcterms:created xsi:type="dcterms:W3CDTF">2024-08-07T08:24:00Z</dcterms:created>
  <dcterms:modified xsi:type="dcterms:W3CDTF">2024-08-07T10:44:00Z</dcterms:modified>
</cp:coreProperties>
</file>